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CellMar>
          <w:top w:w="57" w:type="dxa"/>
          <w:left w:w="57" w:type="dxa"/>
          <w:bottom w:w="57" w:type="dxa"/>
          <w:right w:w="57" w:type="dxa"/>
        </w:tblCellMar>
        <w:tblLook w:val="0000" w:firstRow="0" w:lastRow="0" w:firstColumn="0" w:lastColumn="0" w:noHBand="0" w:noVBand="0"/>
      </w:tblPr>
      <w:tblGrid>
        <w:gridCol w:w="2979"/>
        <w:gridCol w:w="55"/>
        <w:gridCol w:w="7719"/>
        <w:gridCol w:w="19"/>
      </w:tblGrid>
      <w:tr w:rsidR="007730FA" w:rsidRPr="000D7165" w14:paraId="2B893EDB" w14:textId="77777777" w:rsidTr="00CA448F">
        <w:trPr>
          <w:gridAfter w:val="1"/>
          <w:wAfter w:w="81" w:type="dxa"/>
          <w:cantSplit/>
        </w:trPr>
        <w:tc>
          <w:tcPr>
            <w:tcW w:w="10753" w:type="dxa"/>
            <w:gridSpan w:val="3"/>
            <w:tcBorders>
              <w:top w:val="nil"/>
              <w:left w:val="nil"/>
              <w:bottom w:val="nil"/>
              <w:right w:val="nil"/>
            </w:tcBorders>
            <w:shd w:val="clear" w:color="auto" w:fill="003366"/>
          </w:tcPr>
          <w:p w14:paraId="0C0EB6D8" w14:textId="77777777" w:rsidR="007730FA" w:rsidRPr="000D7165" w:rsidRDefault="007730FA">
            <w:pPr>
              <w:jc w:val="center"/>
              <w:rPr>
                <w:rFonts w:cs="Arial"/>
                <w:spacing w:val="40"/>
              </w:rPr>
            </w:pPr>
            <w:bookmarkStart w:id="0" w:name="_GoBack"/>
            <w:bookmarkEnd w:id="0"/>
            <w:r w:rsidRPr="000D7165">
              <w:rPr>
                <w:rFonts w:cs="Arial"/>
                <w:b/>
                <w:bCs/>
                <w:color w:val="FFFFFF"/>
                <w:spacing w:val="40"/>
                <w:sz w:val="36"/>
                <w:szCs w:val="36"/>
              </w:rPr>
              <w:t>Turnierausschreibung</w:t>
            </w:r>
          </w:p>
        </w:tc>
      </w:tr>
      <w:tr w:rsidR="007730FA" w:rsidRPr="000D7165" w14:paraId="680DD0B7" w14:textId="77777777" w:rsidTr="00CA448F">
        <w:trPr>
          <w:gridAfter w:val="1"/>
          <w:wAfter w:w="81" w:type="dxa"/>
          <w:cantSplit/>
        </w:trPr>
        <w:tc>
          <w:tcPr>
            <w:tcW w:w="10753" w:type="dxa"/>
            <w:gridSpan w:val="3"/>
            <w:tcBorders>
              <w:top w:val="nil"/>
              <w:left w:val="nil"/>
              <w:bottom w:val="nil"/>
              <w:right w:val="nil"/>
            </w:tcBorders>
            <w:shd w:val="clear" w:color="auto" w:fill="C0C0C0"/>
          </w:tcPr>
          <w:p w14:paraId="4B3D2EDA" w14:textId="6BC09D92" w:rsidR="007730FA" w:rsidRPr="000D7165" w:rsidRDefault="00952406">
            <w:pPr>
              <w:rPr>
                <w:rFonts w:cs="Arial"/>
              </w:rPr>
            </w:pPr>
            <w:r w:rsidRPr="00C04190">
              <w:rPr>
                <w:noProof/>
              </w:rPr>
              <w:drawing>
                <wp:anchor distT="0" distB="0" distL="114300" distR="114300" simplePos="0" relativeHeight="251657216" behindDoc="0" locked="0" layoutInCell="1" allowOverlap="1" wp14:anchorId="0B5DFEBD" wp14:editId="469F63B3">
                  <wp:simplePos x="0" y="0"/>
                  <wp:positionH relativeFrom="column">
                    <wp:posOffset>-4445</wp:posOffset>
                  </wp:positionH>
                  <wp:positionV relativeFrom="paragraph">
                    <wp:posOffset>68580</wp:posOffset>
                  </wp:positionV>
                  <wp:extent cx="6248400" cy="1713865"/>
                  <wp:effectExtent l="0" t="0" r="0" b="0"/>
                  <wp:wrapNone/>
                  <wp:docPr id="3" name="Bild 0" descr="Banner_gylfi_final_Text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Banner_gylfi_final_Textkop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400"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B2C21" w14:textId="23B72C84" w:rsidR="007730FA" w:rsidRPr="000D7165" w:rsidRDefault="00952406">
            <w:pPr>
              <w:rPr>
                <w:rFonts w:cs="Arial"/>
              </w:rPr>
            </w:pPr>
            <w:r w:rsidRPr="00C04190">
              <w:rPr>
                <w:noProof/>
              </w:rPr>
              <mc:AlternateContent>
                <mc:Choice Requires="wps">
                  <w:drawing>
                    <wp:anchor distT="0" distB="0" distL="114300" distR="114300" simplePos="0" relativeHeight="251658240" behindDoc="0" locked="0" layoutInCell="1" allowOverlap="1" wp14:anchorId="30025461" wp14:editId="7C06960B">
                      <wp:simplePos x="0" y="0"/>
                      <wp:positionH relativeFrom="column">
                        <wp:posOffset>2313305</wp:posOffset>
                      </wp:positionH>
                      <wp:positionV relativeFrom="paragraph">
                        <wp:posOffset>53975</wp:posOffset>
                      </wp:positionV>
                      <wp:extent cx="4087495" cy="1714500"/>
                      <wp:effectExtent l="0" t="0" r="190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49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E38B0" w14:textId="77777777" w:rsidR="00231401" w:rsidRDefault="007730FA" w:rsidP="00CA448F">
                                  <w:pPr>
                                    <w:jc w:val="center"/>
                                    <w:rPr>
                                      <w:rFonts w:cs="Arial"/>
                                      <w:b/>
                                      <w:bCs/>
                                      <w:color w:val="FFFFFF"/>
                                      <w:sz w:val="28"/>
                                      <w:szCs w:val="28"/>
                                      <w:lang w:val="de-AT"/>
                                    </w:rPr>
                                  </w:pPr>
                                  <w:r w:rsidRPr="00AB0A84">
                                    <w:rPr>
                                      <w:rFonts w:cs="Arial"/>
                                      <w:b/>
                                      <w:bCs/>
                                      <w:color w:val="FFFFFF"/>
                                      <w:sz w:val="28"/>
                                      <w:szCs w:val="28"/>
                                      <w:lang w:val="de-AT"/>
                                    </w:rPr>
                                    <w:t>St. Radegund / Oberösterreich</w:t>
                                  </w:r>
                                </w:p>
                                <w:p w14:paraId="2DD1A1D0" w14:textId="77777777" w:rsidR="00231401" w:rsidRDefault="007730FA" w:rsidP="00CA448F">
                                  <w:pPr>
                                    <w:jc w:val="center"/>
                                    <w:rPr>
                                      <w:rFonts w:cs="Arial"/>
                                      <w:b/>
                                      <w:bCs/>
                                      <w:color w:val="FFFFFF"/>
                                      <w:sz w:val="28"/>
                                      <w:szCs w:val="28"/>
                                      <w:lang w:val="de-AT"/>
                                    </w:rPr>
                                  </w:pPr>
                                  <w:r w:rsidRPr="00AB0A84">
                                    <w:rPr>
                                      <w:rFonts w:cs="Arial"/>
                                      <w:b/>
                                      <w:bCs/>
                                      <w:color w:val="FFFFFF"/>
                                      <w:sz w:val="28"/>
                                      <w:szCs w:val="28"/>
                                      <w:lang w:val="de-AT"/>
                                    </w:rPr>
                                    <w:br/>
                                  </w:r>
                                  <w:r w:rsidR="004B022C">
                                    <w:rPr>
                                      <w:rFonts w:cs="Arial"/>
                                      <w:b/>
                                      <w:bCs/>
                                      <w:color w:val="FFFFFF"/>
                                      <w:sz w:val="28"/>
                                      <w:szCs w:val="28"/>
                                      <w:lang w:val="de-AT"/>
                                    </w:rPr>
                                    <w:t xml:space="preserve"> </w:t>
                                  </w:r>
                                  <w:r w:rsidR="00CA448F" w:rsidRPr="00CA448F">
                                    <w:rPr>
                                      <w:rFonts w:cs="Arial"/>
                                      <w:b/>
                                      <w:bCs/>
                                      <w:color w:val="FFFFFF"/>
                                      <w:sz w:val="28"/>
                                      <w:szCs w:val="28"/>
                                      <w:lang w:val="de-AT"/>
                                    </w:rPr>
                                    <w:t>N</w:t>
                                  </w:r>
                                  <w:r w:rsidR="004B022C">
                                    <w:rPr>
                                      <w:rFonts w:cs="Arial"/>
                                      <w:b/>
                                      <w:bCs/>
                                      <w:color w:val="FFFFFF"/>
                                      <w:sz w:val="28"/>
                                      <w:szCs w:val="28"/>
                                      <w:lang w:val="de-AT"/>
                                    </w:rPr>
                                    <w:t>Ö</w:t>
                                  </w:r>
                                  <w:r w:rsidR="005E4566">
                                    <w:rPr>
                                      <w:rFonts w:cs="Arial"/>
                                      <w:b/>
                                      <w:bCs/>
                                      <w:color w:val="FFFFFF"/>
                                      <w:sz w:val="28"/>
                                      <w:szCs w:val="28"/>
                                      <w:lang w:val="de-AT"/>
                                    </w:rPr>
                                    <w:t xml:space="preserve"> -</w:t>
                                  </w:r>
                                  <w:r w:rsidR="00231401">
                                    <w:rPr>
                                      <w:rFonts w:cs="Arial"/>
                                      <w:b/>
                                      <w:bCs/>
                                      <w:color w:val="FFFFFF"/>
                                      <w:sz w:val="28"/>
                                      <w:szCs w:val="28"/>
                                      <w:lang w:val="de-AT"/>
                                    </w:rPr>
                                    <w:t xml:space="preserve"> </w:t>
                                  </w:r>
                                  <w:r w:rsidR="00CA448F" w:rsidRPr="00CA448F">
                                    <w:rPr>
                                      <w:rFonts w:cs="Arial"/>
                                      <w:b/>
                                      <w:bCs/>
                                      <w:color w:val="FFFFFF"/>
                                      <w:sz w:val="28"/>
                                      <w:szCs w:val="28"/>
                                      <w:lang w:val="de-AT"/>
                                    </w:rPr>
                                    <w:t>LM</w:t>
                                  </w:r>
                                  <w:r w:rsidR="00231401">
                                    <w:rPr>
                                      <w:rFonts w:cs="Arial"/>
                                      <w:b/>
                                      <w:bCs/>
                                      <w:color w:val="FFFFFF"/>
                                      <w:sz w:val="28"/>
                                      <w:szCs w:val="28"/>
                                      <w:lang w:val="de-AT"/>
                                    </w:rPr>
                                    <w:t xml:space="preserve"> </w:t>
                                  </w:r>
                                  <w:r w:rsidR="005E4566">
                                    <w:rPr>
                                      <w:rFonts w:cs="Arial"/>
                                      <w:b/>
                                      <w:bCs/>
                                      <w:color w:val="FFFFFF"/>
                                      <w:sz w:val="28"/>
                                      <w:szCs w:val="28"/>
                                      <w:lang w:val="de-AT"/>
                                    </w:rPr>
                                    <w:t xml:space="preserve"> </w:t>
                                  </w:r>
                                  <w:r w:rsidR="00231401">
                                    <w:rPr>
                                      <w:rFonts w:cs="Arial"/>
                                      <w:b/>
                                      <w:bCs/>
                                      <w:color w:val="FFFFFF"/>
                                      <w:sz w:val="28"/>
                                      <w:szCs w:val="28"/>
                                      <w:lang w:val="de-AT"/>
                                    </w:rPr>
                                    <w:t xml:space="preserve"> 2021</w:t>
                                  </w:r>
                                </w:p>
                                <w:p w14:paraId="5E39754A" w14:textId="77777777" w:rsidR="00BE3810" w:rsidRDefault="00BE3810" w:rsidP="00CA448F">
                                  <w:pPr>
                                    <w:jc w:val="center"/>
                                    <w:rPr>
                                      <w:rFonts w:cs="Arial"/>
                                      <w:b/>
                                      <w:bCs/>
                                      <w:color w:val="FFFFFF"/>
                                      <w:sz w:val="28"/>
                                      <w:szCs w:val="28"/>
                                      <w:lang w:val="de-AT"/>
                                    </w:rPr>
                                  </w:pPr>
                                  <w:r>
                                    <w:rPr>
                                      <w:rFonts w:cs="Arial"/>
                                      <w:b/>
                                      <w:bCs/>
                                      <w:color w:val="FFFFFF"/>
                                      <w:sz w:val="28"/>
                                      <w:szCs w:val="28"/>
                                      <w:lang w:val="de-AT"/>
                                    </w:rPr>
                                    <w:t>ÖM    P1 + P3</w:t>
                                  </w:r>
                                </w:p>
                                <w:p w14:paraId="5D5571B8" w14:textId="77777777" w:rsidR="007730FA" w:rsidRPr="00BE3810" w:rsidRDefault="00AB0A84" w:rsidP="00BE3810">
                                  <w:pPr>
                                    <w:jc w:val="center"/>
                                    <w:rPr>
                                      <w:rFonts w:ascii="Times New Roman" w:hAnsi="Times New Roman"/>
                                      <w:sz w:val="24"/>
                                      <w:lang w:val="de-AT"/>
                                    </w:rPr>
                                  </w:pPr>
                                  <w:r>
                                    <w:rPr>
                                      <w:rFonts w:cs="Arial"/>
                                      <w:b/>
                                      <w:bCs/>
                                      <w:color w:val="FFFFFF"/>
                                      <w:sz w:val="28"/>
                                      <w:szCs w:val="28"/>
                                      <w:lang w:val="de-AT"/>
                                    </w:rPr>
                                    <w:br/>
                                  </w:r>
                                  <w:r w:rsidR="00D22363" w:rsidRPr="00B06986">
                                    <w:rPr>
                                      <w:rFonts w:cs="Arial"/>
                                      <w:b/>
                                      <w:bCs/>
                                      <w:color w:val="FFFFFF"/>
                                      <w:sz w:val="28"/>
                                      <w:szCs w:val="28"/>
                                      <w:lang w:val="de-AT"/>
                                    </w:rPr>
                                    <w:t>CHNI-</w:t>
                                  </w:r>
                                  <w:r w:rsidR="00B06986" w:rsidRPr="00B06986">
                                    <w:rPr>
                                      <w:rFonts w:cs="Arial"/>
                                      <w:b/>
                                      <w:bCs/>
                                      <w:color w:val="FFFFFF"/>
                                      <w:sz w:val="28"/>
                                      <w:szCs w:val="28"/>
                                      <w:lang w:val="de-AT"/>
                                    </w:rPr>
                                    <w:t>B</w:t>
                                  </w:r>
                                  <w:r w:rsidR="00BD33C0" w:rsidRPr="00B06986">
                                    <w:rPr>
                                      <w:rFonts w:cs="Arial"/>
                                      <w:b/>
                                      <w:bCs/>
                                      <w:color w:val="FFFFFF"/>
                                      <w:sz w:val="28"/>
                                      <w:szCs w:val="28"/>
                                      <w:lang w:val="de-AT"/>
                                    </w:rPr>
                                    <w:t xml:space="preserve"> </w:t>
                                  </w:r>
                                  <w:r w:rsidR="00CA448F" w:rsidRPr="00CA448F">
                                    <w:rPr>
                                      <w:rFonts w:cs="Arial"/>
                                      <w:b/>
                                      <w:bCs/>
                                      <w:color w:val="FFFFFF"/>
                                      <w:sz w:val="28"/>
                                      <w:szCs w:val="28"/>
                                      <w:lang w:val="de-AT"/>
                                    </w:rPr>
                                    <w:t>21449</w:t>
                                  </w:r>
                                </w:p>
                                <w:p w14:paraId="31F897E1" w14:textId="77777777" w:rsidR="00DA52FB" w:rsidRPr="00B06986" w:rsidRDefault="00231401" w:rsidP="00231401">
                                  <w:pPr>
                                    <w:rPr>
                                      <w:color w:val="FFFFFF"/>
                                      <w:sz w:val="28"/>
                                      <w:szCs w:val="28"/>
                                    </w:rPr>
                                  </w:pPr>
                                  <w:r>
                                    <w:rPr>
                                      <w:rFonts w:cs="Arial"/>
                                      <w:b/>
                                      <w:bCs/>
                                      <w:color w:val="FFFFFF"/>
                                      <w:sz w:val="28"/>
                                      <w:szCs w:val="28"/>
                                      <w:lang w:val="de-AT"/>
                                    </w:rPr>
                                    <w:t xml:space="preserve">                       </w:t>
                                  </w:r>
                                  <w:r w:rsidR="00507AF0">
                                    <w:rPr>
                                      <w:rFonts w:cs="Arial"/>
                                      <w:b/>
                                      <w:bCs/>
                                      <w:color w:val="FFFFFF"/>
                                      <w:sz w:val="28"/>
                                      <w:szCs w:val="28"/>
                                      <w:lang w:val="de-AT"/>
                                    </w:rPr>
                                    <w:t>18</w:t>
                                  </w:r>
                                  <w:r w:rsidR="00DA52FB">
                                    <w:rPr>
                                      <w:rFonts w:cs="Arial"/>
                                      <w:b/>
                                      <w:bCs/>
                                      <w:color w:val="FFFFFF"/>
                                      <w:sz w:val="28"/>
                                      <w:szCs w:val="28"/>
                                      <w:lang w:val="de-AT"/>
                                    </w:rPr>
                                    <w:t xml:space="preserve">.06. – </w:t>
                                  </w:r>
                                  <w:r w:rsidR="00507AF0">
                                    <w:rPr>
                                      <w:rFonts w:cs="Arial"/>
                                      <w:b/>
                                      <w:bCs/>
                                      <w:color w:val="FFFFFF"/>
                                      <w:sz w:val="28"/>
                                      <w:szCs w:val="28"/>
                                      <w:lang w:val="de-AT"/>
                                    </w:rPr>
                                    <w:t>20</w:t>
                                  </w:r>
                                  <w:r w:rsidR="00DA52FB">
                                    <w:rPr>
                                      <w:rFonts w:cs="Arial"/>
                                      <w:b/>
                                      <w:bCs/>
                                      <w:color w:val="FFFFFF"/>
                                      <w:sz w:val="28"/>
                                      <w:szCs w:val="28"/>
                                      <w:lang w:val="de-AT"/>
                                    </w:rPr>
                                    <w:t>.06.202</w:t>
                                  </w:r>
                                  <w:r w:rsidR="00507AF0">
                                    <w:rPr>
                                      <w:rFonts w:cs="Arial"/>
                                      <w:b/>
                                      <w:bCs/>
                                      <w:color w:val="FFFFFF"/>
                                      <w:sz w:val="28"/>
                                      <w:szCs w:val="28"/>
                                      <w:lang w:val="de-AT"/>
                                    </w:rPr>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025461" id="_x0000_t202" coordsize="21600,21600" o:spt="202" path="m,l,21600r21600,l21600,xe">
                      <v:stroke joinstyle="miter"/>
                      <v:path gradientshapeok="t" o:connecttype="rect"/>
                    </v:shapetype>
                    <v:shape id="Text Box 2" o:spid="_x0000_s1026" type="#_x0000_t202" style="position:absolute;margin-left:182.15pt;margin-top:4.25pt;width:321.8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" filled="f" stroked="f">
                      <v:textbox inset=",7.2pt,,7.2pt">
                        <w:txbxContent>
                          <w:p w14:paraId="42FE38B0" w14:textId="77777777" w:rsidR="00231401" w:rsidRDefault="007730FA" w:rsidP="00CA448F">
                            <w:pPr>
                              <w:jc w:val="center"/>
                              <w:rPr>
                                <w:rFonts w:cs="Arial"/>
                                <w:b/>
                                <w:bCs/>
                                <w:color w:val="FFFFFF"/>
                                <w:sz w:val="28"/>
                                <w:szCs w:val="28"/>
                                <w:lang w:val="de-AT"/>
                              </w:rPr>
                            </w:pPr>
                            <w:r w:rsidRPr="00AB0A84">
                              <w:rPr>
                                <w:rFonts w:cs="Arial"/>
                                <w:b/>
                                <w:bCs/>
                                <w:color w:val="FFFFFF"/>
                                <w:sz w:val="28"/>
                                <w:szCs w:val="28"/>
                                <w:lang w:val="de-AT"/>
                              </w:rPr>
                              <w:t>St. Radegund / Oberösterreich</w:t>
                            </w:r>
                          </w:p>
                          <w:p w14:paraId="2DD1A1D0" w14:textId="77777777" w:rsidR="00231401" w:rsidRDefault="007730FA" w:rsidP="00CA448F">
                            <w:pPr>
                              <w:jc w:val="center"/>
                              <w:rPr>
                                <w:rFonts w:cs="Arial"/>
                                <w:b/>
                                <w:bCs/>
                                <w:color w:val="FFFFFF"/>
                                <w:sz w:val="28"/>
                                <w:szCs w:val="28"/>
                                <w:lang w:val="de-AT"/>
                              </w:rPr>
                            </w:pPr>
                            <w:r w:rsidRPr="00AB0A84">
                              <w:rPr>
                                <w:rFonts w:cs="Arial"/>
                                <w:b/>
                                <w:bCs/>
                                <w:color w:val="FFFFFF"/>
                                <w:sz w:val="28"/>
                                <w:szCs w:val="28"/>
                                <w:lang w:val="de-AT"/>
                              </w:rPr>
                              <w:br/>
                            </w:r>
                            <w:r w:rsidR="004B022C">
                              <w:rPr>
                                <w:rFonts w:cs="Arial"/>
                                <w:b/>
                                <w:bCs/>
                                <w:color w:val="FFFFFF"/>
                                <w:sz w:val="28"/>
                                <w:szCs w:val="28"/>
                                <w:lang w:val="de-AT"/>
                              </w:rPr>
                              <w:t xml:space="preserve"> </w:t>
                            </w:r>
                            <w:r w:rsidR="00CA448F" w:rsidRPr="00CA448F">
                              <w:rPr>
                                <w:rFonts w:cs="Arial"/>
                                <w:b/>
                                <w:bCs/>
                                <w:color w:val="FFFFFF"/>
                                <w:sz w:val="28"/>
                                <w:szCs w:val="28"/>
                                <w:lang w:val="de-AT"/>
                              </w:rPr>
                              <w:t>N</w:t>
                            </w:r>
                            <w:r w:rsidR="004B022C">
                              <w:rPr>
                                <w:rFonts w:cs="Arial"/>
                                <w:b/>
                                <w:bCs/>
                                <w:color w:val="FFFFFF"/>
                                <w:sz w:val="28"/>
                                <w:szCs w:val="28"/>
                                <w:lang w:val="de-AT"/>
                              </w:rPr>
                              <w:t>Ö</w:t>
                            </w:r>
                            <w:r w:rsidR="005E4566">
                              <w:rPr>
                                <w:rFonts w:cs="Arial"/>
                                <w:b/>
                                <w:bCs/>
                                <w:color w:val="FFFFFF"/>
                                <w:sz w:val="28"/>
                                <w:szCs w:val="28"/>
                                <w:lang w:val="de-AT"/>
                              </w:rPr>
                              <w:t xml:space="preserve"> -</w:t>
                            </w:r>
                            <w:r w:rsidR="00231401">
                              <w:rPr>
                                <w:rFonts w:cs="Arial"/>
                                <w:b/>
                                <w:bCs/>
                                <w:color w:val="FFFFFF"/>
                                <w:sz w:val="28"/>
                                <w:szCs w:val="28"/>
                                <w:lang w:val="de-AT"/>
                              </w:rPr>
                              <w:t xml:space="preserve"> </w:t>
                            </w:r>
                            <w:r w:rsidR="00CA448F" w:rsidRPr="00CA448F">
                              <w:rPr>
                                <w:rFonts w:cs="Arial"/>
                                <w:b/>
                                <w:bCs/>
                                <w:color w:val="FFFFFF"/>
                                <w:sz w:val="28"/>
                                <w:szCs w:val="28"/>
                                <w:lang w:val="de-AT"/>
                              </w:rPr>
                              <w:t>LM</w:t>
                            </w:r>
                            <w:r w:rsidR="00231401">
                              <w:rPr>
                                <w:rFonts w:cs="Arial"/>
                                <w:b/>
                                <w:bCs/>
                                <w:color w:val="FFFFFF"/>
                                <w:sz w:val="28"/>
                                <w:szCs w:val="28"/>
                                <w:lang w:val="de-AT"/>
                              </w:rPr>
                              <w:t xml:space="preserve"> </w:t>
                            </w:r>
                            <w:r w:rsidR="005E4566">
                              <w:rPr>
                                <w:rFonts w:cs="Arial"/>
                                <w:b/>
                                <w:bCs/>
                                <w:color w:val="FFFFFF"/>
                                <w:sz w:val="28"/>
                                <w:szCs w:val="28"/>
                                <w:lang w:val="de-AT"/>
                              </w:rPr>
                              <w:t xml:space="preserve"> </w:t>
                            </w:r>
                            <w:r w:rsidR="00231401">
                              <w:rPr>
                                <w:rFonts w:cs="Arial"/>
                                <w:b/>
                                <w:bCs/>
                                <w:color w:val="FFFFFF"/>
                                <w:sz w:val="28"/>
                                <w:szCs w:val="28"/>
                                <w:lang w:val="de-AT"/>
                              </w:rPr>
                              <w:t xml:space="preserve"> 2021</w:t>
                            </w:r>
                          </w:p>
                          <w:p w14:paraId="5E39754A" w14:textId="77777777" w:rsidR="00BE3810" w:rsidRDefault="00BE3810" w:rsidP="00CA448F">
                            <w:pPr>
                              <w:jc w:val="center"/>
                              <w:rPr>
                                <w:rFonts w:cs="Arial"/>
                                <w:b/>
                                <w:bCs/>
                                <w:color w:val="FFFFFF"/>
                                <w:sz w:val="28"/>
                                <w:szCs w:val="28"/>
                                <w:lang w:val="de-AT"/>
                              </w:rPr>
                            </w:pPr>
                            <w:r>
                              <w:rPr>
                                <w:rFonts w:cs="Arial"/>
                                <w:b/>
                                <w:bCs/>
                                <w:color w:val="FFFFFF"/>
                                <w:sz w:val="28"/>
                                <w:szCs w:val="28"/>
                                <w:lang w:val="de-AT"/>
                              </w:rPr>
                              <w:t>ÖM    P1 + P3</w:t>
                            </w:r>
                          </w:p>
                          <w:p w14:paraId="5D5571B8" w14:textId="77777777" w:rsidR="007730FA" w:rsidRPr="00BE3810" w:rsidRDefault="00AB0A84" w:rsidP="00BE3810">
                            <w:pPr>
                              <w:jc w:val="center"/>
                              <w:rPr>
                                <w:rFonts w:ascii="Times New Roman" w:hAnsi="Times New Roman"/>
                                <w:sz w:val="24"/>
                                <w:lang w:val="de-AT"/>
                              </w:rPr>
                            </w:pPr>
                            <w:r>
                              <w:rPr>
                                <w:rFonts w:cs="Arial"/>
                                <w:b/>
                                <w:bCs/>
                                <w:color w:val="FFFFFF"/>
                                <w:sz w:val="28"/>
                                <w:szCs w:val="28"/>
                                <w:lang w:val="de-AT"/>
                              </w:rPr>
                              <w:br/>
                            </w:r>
                            <w:r w:rsidR="00D22363" w:rsidRPr="00B06986">
                              <w:rPr>
                                <w:rFonts w:cs="Arial"/>
                                <w:b/>
                                <w:bCs/>
                                <w:color w:val="FFFFFF"/>
                                <w:sz w:val="28"/>
                                <w:szCs w:val="28"/>
                                <w:lang w:val="de-AT"/>
                              </w:rPr>
                              <w:t>CHNI-</w:t>
                            </w:r>
                            <w:r w:rsidR="00B06986" w:rsidRPr="00B06986">
                              <w:rPr>
                                <w:rFonts w:cs="Arial"/>
                                <w:b/>
                                <w:bCs/>
                                <w:color w:val="FFFFFF"/>
                                <w:sz w:val="28"/>
                                <w:szCs w:val="28"/>
                                <w:lang w:val="de-AT"/>
                              </w:rPr>
                              <w:t>B</w:t>
                            </w:r>
                            <w:r w:rsidR="00BD33C0" w:rsidRPr="00B06986">
                              <w:rPr>
                                <w:rFonts w:cs="Arial"/>
                                <w:b/>
                                <w:bCs/>
                                <w:color w:val="FFFFFF"/>
                                <w:sz w:val="28"/>
                                <w:szCs w:val="28"/>
                                <w:lang w:val="de-AT"/>
                              </w:rPr>
                              <w:t xml:space="preserve"> </w:t>
                            </w:r>
                            <w:r w:rsidR="00CA448F" w:rsidRPr="00CA448F">
                              <w:rPr>
                                <w:rFonts w:cs="Arial"/>
                                <w:b/>
                                <w:bCs/>
                                <w:color w:val="FFFFFF"/>
                                <w:sz w:val="28"/>
                                <w:szCs w:val="28"/>
                                <w:lang w:val="de-AT"/>
                              </w:rPr>
                              <w:t>21449</w:t>
                            </w:r>
                          </w:p>
                          <w:p w14:paraId="31F897E1" w14:textId="77777777" w:rsidR="00DA52FB" w:rsidRPr="00B06986" w:rsidRDefault="00231401" w:rsidP="00231401">
                            <w:pPr>
                              <w:rPr>
                                <w:color w:val="FFFFFF"/>
                                <w:sz w:val="28"/>
                                <w:szCs w:val="28"/>
                              </w:rPr>
                            </w:pPr>
                            <w:r>
                              <w:rPr>
                                <w:rFonts w:cs="Arial"/>
                                <w:b/>
                                <w:bCs/>
                                <w:color w:val="FFFFFF"/>
                                <w:sz w:val="28"/>
                                <w:szCs w:val="28"/>
                                <w:lang w:val="de-AT"/>
                              </w:rPr>
                              <w:t xml:space="preserve">                       </w:t>
                            </w:r>
                            <w:r w:rsidR="00507AF0">
                              <w:rPr>
                                <w:rFonts w:cs="Arial"/>
                                <w:b/>
                                <w:bCs/>
                                <w:color w:val="FFFFFF"/>
                                <w:sz w:val="28"/>
                                <w:szCs w:val="28"/>
                                <w:lang w:val="de-AT"/>
                              </w:rPr>
                              <w:t>18</w:t>
                            </w:r>
                            <w:r w:rsidR="00DA52FB">
                              <w:rPr>
                                <w:rFonts w:cs="Arial"/>
                                <w:b/>
                                <w:bCs/>
                                <w:color w:val="FFFFFF"/>
                                <w:sz w:val="28"/>
                                <w:szCs w:val="28"/>
                                <w:lang w:val="de-AT"/>
                              </w:rPr>
                              <w:t xml:space="preserve">.06. – </w:t>
                            </w:r>
                            <w:r w:rsidR="00507AF0">
                              <w:rPr>
                                <w:rFonts w:cs="Arial"/>
                                <w:b/>
                                <w:bCs/>
                                <w:color w:val="FFFFFF"/>
                                <w:sz w:val="28"/>
                                <w:szCs w:val="28"/>
                                <w:lang w:val="de-AT"/>
                              </w:rPr>
                              <w:t>20</w:t>
                            </w:r>
                            <w:r w:rsidR="00DA52FB">
                              <w:rPr>
                                <w:rFonts w:cs="Arial"/>
                                <w:b/>
                                <w:bCs/>
                                <w:color w:val="FFFFFF"/>
                                <w:sz w:val="28"/>
                                <w:szCs w:val="28"/>
                                <w:lang w:val="de-AT"/>
                              </w:rPr>
                              <w:t>.06.202</w:t>
                            </w:r>
                            <w:r w:rsidR="00507AF0">
                              <w:rPr>
                                <w:rFonts w:cs="Arial"/>
                                <w:b/>
                                <w:bCs/>
                                <w:color w:val="FFFFFF"/>
                                <w:sz w:val="28"/>
                                <w:szCs w:val="28"/>
                                <w:lang w:val="de-AT"/>
                              </w:rPr>
                              <w:t>1</w:t>
                            </w:r>
                          </w:p>
                        </w:txbxContent>
                      </v:textbox>
                    </v:shape>
                  </w:pict>
                </mc:Fallback>
              </mc:AlternateContent>
            </w:r>
          </w:p>
          <w:p w14:paraId="4A1893AD" w14:textId="77777777" w:rsidR="007730FA" w:rsidRPr="000D7165" w:rsidRDefault="007730FA">
            <w:pPr>
              <w:rPr>
                <w:rFonts w:cs="Arial"/>
              </w:rPr>
            </w:pPr>
          </w:p>
          <w:p w14:paraId="2BE63BB3" w14:textId="77777777" w:rsidR="007730FA" w:rsidRPr="000D7165" w:rsidRDefault="007730FA">
            <w:pPr>
              <w:rPr>
                <w:rFonts w:cs="Arial"/>
              </w:rPr>
            </w:pPr>
          </w:p>
          <w:p w14:paraId="3A8D126D" w14:textId="77777777" w:rsidR="007730FA" w:rsidRPr="000D7165" w:rsidRDefault="007730FA">
            <w:pPr>
              <w:rPr>
                <w:rFonts w:cs="Arial"/>
              </w:rPr>
            </w:pPr>
          </w:p>
          <w:p w14:paraId="5108B59D" w14:textId="77777777" w:rsidR="007730FA" w:rsidRPr="000D7165" w:rsidRDefault="007730FA">
            <w:pPr>
              <w:rPr>
                <w:rFonts w:cs="Arial"/>
              </w:rPr>
            </w:pPr>
          </w:p>
          <w:p w14:paraId="562C35F4" w14:textId="77777777" w:rsidR="007730FA" w:rsidRPr="000D7165" w:rsidRDefault="007730FA">
            <w:pPr>
              <w:rPr>
                <w:rFonts w:cs="Arial"/>
              </w:rPr>
            </w:pPr>
          </w:p>
          <w:p w14:paraId="791EBD62" w14:textId="77777777" w:rsidR="007730FA" w:rsidRPr="000D7165" w:rsidRDefault="007730FA">
            <w:pPr>
              <w:rPr>
                <w:rFonts w:cs="Arial"/>
              </w:rPr>
            </w:pPr>
          </w:p>
          <w:p w14:paraId="2B546073" w14:textId="77777777" w:rsidR="007730FA" w:rsidRPr="000D7165" w:rsidRDefault="007730FA">
            <w:pPr>
              <w:rPr>
                <w:rFonts w:cs="Arial"/>
              </w:rPr>
            </w:pPr>
          </w:p>
          <w:p w14:paraId="5F04DB64" w14:textId="77777777" w:rsidR="007730FA" w:rsidRPr="000D7165" w:rsidRDefault="007730FA">
            <w:pPr>
              <w:rPr>
                <w:rFonts w:cs="Arial"/>
              </w:rPr>
            </w:pPr>
          </w:p>
          <w:p w14:paraId="58616D55" w14:textId="77777777" w:rsidR="007730FA" w:rsidRPr="000D7165" w:rsidRDefault="007730FA">
            <w:pPr>
              <w:rPr>
                <w:rFonts w:cs="Arial"/>
              </w:rPr>
            </w:pPr>
          </w:p>
          <w:p w14:paraId="2CAC4633" w14:textId="77777777" w:rsidR="007730FA" w:rsidRPr="000D7165" w:rsidRDefault="007730FA">
            <w:pPr>
              <w:rPr>
                <w:rFonts w:cs="Arial"/>
              </w:rPr>
            </w:pPr>
          </w:p>
        </w:tc>
      </w:tr>
      <w:tr w:rsidR="007730FA" w:rsidRPr="000D7165" w14:paraId="0CE7E707" w14:textId="77777777" w:rsidTr="00CA448F">
        <w:trPr>
          <w:gridAfter w:val="1"/>
          <w:wAfter w:w="81" w:type="dxa"/>
          <w:cantSplit/>
          <w:trHeight w:val="83"/>
        </w:trPr>
        <w:tc>
          <w:tcPr>
            <w:tcW w:w="10753" w:type="dxa"/>
            <w:gridSpan w:val="3"/>
            <w:tcBorders>
              <w:top w:val="nil"/>
              <w:left w:val="nil"/>
              <w:bottom w:val="nil"/>
              <w:right w:val="nil"/>
            </w:tcBorders>
            <w:shd w:val="clear" w:color="auto" w:fill="C0C0C0"/>
          </w:tcPr>
          <w:p w14:paraId="750CF38A" w14:textId="77777777" w:rsidR="007730FA" w:rsidRPr="000D7165" w:rsidRDefault="007730FA" w:rsidP="007730FA">
            <w:pPr>
              <w:rPr>
                <w:rFonts w:cs="Arial"/>
              </w:rPr>
            </w:pPr>
          </w:p>
        </w:tc>
      </w:tr>
      <w:tr w:rsidR="007730FA" w:rsidRPr="000D7165" w14:paraId="16525F8E" w14:textId="77777777" w:rsidTr="00CA448F">
        <w:trPr>
          <w:gridAfter w:val="1"/>
          <w:wAfter w:w="81" w:type="dxa"/>
        </w:trPr>
        <w:tc>
          <w:tcPr>
            <w:tcW w:w="2979" w:type="dxa"/>
            <w:tcBorders>
              <w:top w:val="nil"/>
            </w:tcBorders>
          </w:tcPr>
          <w:p w14:paraId="3796AE9E" w14:textId="77777777" w:rsidR="007730FA" w:rsidRPr="000D7165" w:rsidRDefault="007730FA">
            <w:pPr>
              <w:rPr>
                <w:rFonts w:cs="Arial"/>
                <w:b/>
                <w:bCs/>
              </w:rPr>
            </w:pPr>
            <w:r w:rsidRPr="000D7165">
              <w:rPr>
                <w:rFonts w:cs="Arial"/>
                <w:b/>
                <w:bCs/>
              </w:rPr>
              <w:t>Veranstalter:</w:t>
            </w:r>
          </w:p>
        </w:tc>
        <w:tc>
          <w:tcPr>
            <w:tcW w:w="7774" w:type="dxa"/>
            <w:gridSpan w:val="2"/>
            <w:tcBorders>
              <w:top w:val="nil"/>
            </w:tcBorders>
          </w:tcPr>
          <w:p w14:paraId="2AB5AA48" w14:textId="77777777" w:rsidR="007730FA" w:rsidRPr="000D7165" w:rsidRDefault="007730FA">
            <w:pPr>
              <w:rPr>
                <w:rFonts w:cs="Arial"/>
              </w:rPr>
            </w:pPr>
            <w:r w:rsidRPr="000D7165">
              <w:rPr>
                <w:rFonts w:cs="Arial"/>
              </w:rPr>
              <w:t>Sportunion Pferdefreunde im Schwabenlandl (6-223)</w:t>
            </w:r>
          </w:p>
        </w:tc>
      </w:tr>
      <w:tr w:rsidR="007730FA" w:rsidRPr="000D7165" w14:paraId="0F028039" w14:textId="77777777" w:rsidTr="00CA448F">
        <w:trPr>
          <w:gridAfter w:val="1"/>
          <w:wAfter w:w="81" w:type="dxa"/>
        </w:trPr>
        <w:tc>
          <w:tcPr>
            <w:tcW w:w="2979" w:type="dxa"/>
          </w:tcPr>
          <w:p w14:paraId="7128846E" w14:textId="77777777" w:rsidR="007730FA" w:rsidRPr="000D7165" w:rsidRDefault="007730FA">
            <w:pPr>
              <w:rPr>
                <w:rFonts w:cs="Arial"/>
                <w:b/>
                <w:bCs/>
              </w:rPr>
            </w:pPr>
            <w:r w:rsidRPr="000D7165">
              <w:rPr>
                <w:rFonts w:cs="Arial"/>
                <w:b/>
                <w:bCs/>
              </w:rPr>
              <w:t>Ort:</w:t>
            </w:r>
          </w:p>
        </w:tc>
        <w:tc>
          <w:tcPr>
            <w:tcW w:w="7774" w:type="dxa"/>
            <w:gridSpan w:val="2"/>
          </w:tcPr>
          <w:p w14:paraId="3A6D527E" w14:textId="77777777" w:rsidR="007730FA" w:rsidRPr="000D7165" w:rsidRDefault="007730FA">
            <w:pPr>
              <w:rPr>
                <w:rFonts w:cs="Arial"/>
              </w:rPr>
            </w:pPr>
            <w:r w:rsidRPr="000D7165">
              <w:rPr>
                <w:rFonts w:cs="Arial"/>
              </w:rPr>
              <w:t>Islandpferde Reithof Piber, Schwabenlandl 10, A - 5121 St. Radegund / OÖ</w:t>
            </w:r>
          </w:p>
        </w:tc>
      </w:tr>
      <w:tr w:rsidR="007730FA" w:rsidRPr="000D7165" w14:paraId="5C0A8BFA" w14:textId="77777777" w:rsidTr="00CA448F">
        <w:trPr>
          <w:gridAfter w:val="1"/>
          <w:wAfter w:w="81" w:type="dxa"/>
        </w:trPr>
        <w:tc>
          <w:tcPr>
            <w:tcW w:w="2979" w:type="dxa"/>
          </w:tcPr>
          <w:p w14:paraId="6DFDB304" w14:textId="77777777" w:rsidR="007730FA" w:rsidRPr="000D7165" w:rsidRDefault="007730FA">
            <w:pPr>
              <w:rPr>
                <w:rFonts w:cs="Arial"/>
                <w:b/>
                <w:bCs/>
              </w:rPr>
            </w:pPr>
            <w:r w:rsidRPr="000D7165">
              <w:rPr>
                <w:rFonts w:cs="Arial"/>
                <w:b/>
                <w:bCs/>
              </w:rPr>
              <w:t>Kontaktadresse:</w:t>
            </w:r>
          </w:p>
        </w:tc>
        <w:tc>
          <w:tcPr>
            <w:tcW w:w="7774" w:type="dxa"/>
            <w:gridSpan w:val="2"/>
          </w:tcPr>
          <w:p w14:paraId="38C99604" w14:textId="77777777" w:rsidR="007730FA" w:rsidRPr="000D7165" w:rsidRDefault="007730FA">
            <w:pPr>
              <w:rPr>
                <w:rFonts w:cs="Arial"/>
              </w:rPr>
            </w:pPr>
            <w:r w:rsidRPr="000D7165">
              <w:rPr>
                <w:rFonts w:cs="Arial"/>
              </w:rPr>
              <w:t xml:space="preserve">Islandpferde Reithof Piber, Schwabenlandl 10, A - 5121 St. Radegund / OÖ, </w:t>
            </w:r>
          </w:p>
          <w:p w14:paraId="288CF125" w14:textId="77777777" w:rsidR="007730FA" w:rsidRPr="000D7165" w:rsidRDefault="007730FA">
            <w:pPr>
              <w:rPr>
                <w:rFonts w:cs="Arial"/>
                <w:lang w:val="fr-FR"/>
              </w:rPr>
            </w:pPr>
            <w:r w:rsidRPr="009101D9">
              <w:rPr>
                <w:rFonts w:cs="Arial"/>
              </w:rPr>
              <w:t>Tel +43 (0)6278 / 8517</w:t>
            </w:r>
            <w:r w:rsidRPr="000D7165">
              <w:rPr>
                <w:rFonts w:cs="Arial"/>
                <w:lang w:val="fr-FR"/>
              </w:rPr>
              <w:t xml:space="preserve"> </w:t>
            </w:r>
          </w:p>
          <w:p w14:paraId="420BDC2D" w14:textId="77777777" w:rsidR="007730FA" w:rsidRPr="000D7165" w:rsidRDefault="000C6F97" w:rsidP="00876A47">
            <w:pPr>
              <w:jc w:val="both"/>
              <w:rPr>
                <w:rFonts w:cs="Arial"/>
                <w:lang w:val="fr-FR"/>
              </w:rPr>
            </w:pPr>
            <w:r w:rsidRPr="000D7165">
              <w:rPr>
                <w:rFonts w:cs="Arial"/>
                <w:lang w:val="fr-FR"/>
              </w:rPr>
              <w:t xml:space="preserve">www.reithof-piber.at; </w:t>
            </w:r>
            <w:r w:rsidRPr="000D7165">
              <w:rPr>
                <w:rFonts w:cs="Arial"/>
                <w:i/>
                <w:color w:val="2F5496"/>
                <w:lang w:val="fr-FR"/>
              </w:rPr>
              <w:t>nennung</w:t>
            </w:r>
            <w:r w:rsidR="00876A47" w:rsidRPr="000D7165">
              <w:rPr>
                <w:rFonts w:cs="Arial"/>
                <w:i/>
                <w:color w:val="2F5496"/>
                <w:lang w:val="fr-FR"/>
              </w:rPr>
              <w:t>@reithof-piber.at</w:t>
            </w:r>
          </w:p>
        </w:tc>
      </w:tr>
      <w:tr w:rsidR="007730FA" w:rsidRPr="000D7165" w14:paraId="4F710843" w14:textId="77777777" w:rsidTr="00CA448F">
        <w:trPr>
          <w:gridAfter w:val="1"/>
          <w:wAfter w:w="81" w:type="dxa"/>
        </w:trPr>
        <w:tc>
          <w:tcPr>
            <w:tcW w:w="2979" w:type="dxa"/>
          </w:tcPr>
          <w:p w14:paraId="1BA8E9A9" w14:textId="77777777" w:rsidR="007730FA" w:rsidRPr="000D7165" w:rsidRDefault="007730FA">
            <w:pPr>
              <w:rPr>
                <w:rFonts w:cs="Arial"/>
                <w:b/>
                <w:bCs/>
                <w:color w:val="000000"/>
              </w:rPr>
            </w:pPr>
            <w:r w:rsidRPr="000D7165">
              <w:rPr>
                <w:rFonts w:cs="Arial"/>
                <w:b/>
                <w:bCs/>
                <w:color w:val="000000"/>
              </w:rPr>
              <w:t>Nennschluss:</w:t>
            </w:r>
          </w:p>
        </w:tc>
        <w:tc>
          <w:tcPr>
            <w:tcW w:w="7774" w:type="dxa"/>
            <w:gridSpan w:val="2"/>
          </w:tcPr>
          <w:p w14:paraId="3A18CB31" w14:textId="77777777" w:rsidR="00FC6DD8" w:rsidRPr="000D7165" w:rsidRDefault="00FC6DD8" w:rsidP="00AF6B72">
            <w:pPr>
              <w:rPr>
                <w:rFonts w:cs="Arial"/>
                <w:color w:val="000000"/>
              </w:rPr>
            </w:pPr>
            <w:r w:rsidRPr="000D7165">
              <w:rPr>
                <w:rFonts w:cs="Arial"/>
                <w:color w:val="000000"/>
              </w:rPr>
              <w:t xml:space="preserve">ZNS Nennschluss </w:t>
            </w:r>
            <w:r w:rsidR="00876A47" w:rsidRPr="000D7165">
              <w:rPr>
                <w:rFonts w:cs="Arial"/>
                <w:color w:val="000000"/>
              </w:rPr>
              <w:t>21</w:t>
            </w:r>
            <w:r w:rsidRPr="000D7165">
              <w:rPr>
                <w:rFonts w:cs="Arial"/>
                <w:color w:val="000000"/>
              </w:rPr>
              <w:t>.</w:t>
            </w:r>
            <w:r w:rsidR="00876A47" w:rsidRPr="000D7165">
              <w:rPr>
                <w:rFonts w:cs="Arial"/>
                <w:color w:val="000000"/>
              </w:rPr>
              <w:t xml:space="preserve"> Mai 2021</w:t>
            </w:r>
          </w:p>
          <w:p w14:paraId="6437E5A0" w14:textId="77777777" w:rsidR="00210E47" w:rsidRPr="000D7165" w:rsidRDefault="00490863" w:rsidP="00AF6B72">
            <w:pPr>
              <w:rPr>
                <w:rFonts w:cs="Arial"/>
                <w:color w:val="000000"/>
                <w:highlight w:val="yellow"/>
              </w:rPr>
            </w:pPr>
            <w:r w:rsidRPr="000D7165">
              <w:rPr>
                <w:rFonts w:cs="Arial"/>
                <w:color w:val="000000"/>
              </w:rPr>
              <w:t>Online</w:t>
            </w:r>
            <w:r w:rsidR="00FC6DD8" w:rsidRPr="000D7165">
              <w:rPr>
                <w:rFonts w:cs="Arial"/>
                <w:color w:val="000000"/>
              </w:rPr>
              <w:t xml:space="preserve"> Nennschluss</w:t>
            </w:r>
            <w:r w:rsidRPr="000D7165">
              <w:rPr>
                <w:rFonts w:cs="Arial"/>
                <w:color w:val="000000"/>
              </w:rPr>
              <w:t xml:space="preserve"> </w:t>
            </w:r>
            <w:r w:rsidR="00876A47" w:rsidRPr="000D7165">
              <w:rPr>
                <w:rFonts w:cs="Arial"/>
                <w:color w:val="000000"/>
              </w:rPr>
              <w:t>28</w:t>
            </w:r>
            <w:r w:rsidRPr="000D7165">
              <w:rPr>
                <w:rFonts w:cs="Arial"/>
                <w:color w:val="000000"/>
              </w:rPr>
              <w:t xml:space="preserve">. </w:t>
            </w:r>
            <w:r w:rsidR="00876A47" w:rsidRPr="000D7165">
              <w:rPr>
                <w:rFonts w:cs="Arial"/>
                <w:color w:val="000000"/>
              </w:rPr>
              <w:t>Ma</w:t>
            </w:r>
            <w:r w:rsidR="00D150C9" w:rsidRPr="000D7165">
              <w:rPr>
                <w:rFonts w:cs="Arial"/>
                <w:color w:val="000000"/>
              </w:rPr>
              <w:t>i</w:t>
            </w:r>
            <w:r w:rsidR="00AF6B72" w:rsidRPr="000D7165">
              <w:rPr>
                <w:rFonts w:cs="Arial"/>
                <w:color w:val="000000"/>
              </w:rPr>
              <w:t xml:space="preserve"> </w:t>
            </w:r>
            <w:r w:rsidR="00876A47" w:rsidRPr="000D7165">
              <w:rPr>
                <w:rFonts w:cs="Arial"/>
                <w:color w:val="000000"/>
              </w:rPr>
              <w:t>2021</w:t>
            </w:r>
          </w:p>
        </w:tc>
      </w:tr>
      <w:tr w:rsidR="007730FA" w:rsidRPr="000D7165" w14:paraId="51CC1B08" w14:textId="77777777" w:rsidTr="00CA448F">
        <w:trPr>
          <w:gridAfter w:val="1"/>
          <w:wAfter w:w="81" w:type="dxa"/>
          <w:trHeight w:val="1006"/>
        </w:trPr>
        <w:tc>
          <w:tcPr>
            <w:tcW w:w="2979" w:type="dxa"/>
          </w:tcPr>
          <w:p w14:paraId="3E56C3B6" w14:textId="77777777" w:rsidR="007730FA" w:rsidRPr="000D7165" w:rsidRDefault="007730FA">
            <w:pPr>
              <w:rPr>
                <w:rFonts w:cs="Arial"/>
                <w:b/>
                <w:bCs/>
              </w:rPr>
            </w:pPr>
            <w:r w:rsidRPr="000D7165">
              <w:rPr>
                <w:rFonts w:cs="Arial"/>
                <w:b/>
                <w:bCs/>
              </w:rPr>
              <w:t>Austragungsplätze:</w:t>
            </w:r>
          </w:p>
        </w:tc>
        <w:tc>
          <w:tcPr>
            <w:tcW w:w="7774" w:type="dxa"/>
            <w:gridSpan w:val="2"/>
          </w:tcPr>
          <w:p w14:paraId="219F0100" w14:textId="77777777" w:rsidR="007730FA" w:rsidRPr="000D7165" w:rsidRDefault="007730FA">
            <w:pPr>
              <w:rPr>
                <w:rFonts w:cs="Arial"/>
              </w:rPr>
            </w:pPr>
            <w:r w:rsidRPr="000D7165">
              <w:rPr>
                <w:rFonts w:cs="Arial"/>
              </w:rPr>
              <w:t>Dressur 20 x 40 m, Sand</w:t>
            </w:r>
          </w:p>
          <w:p w14:paraId="6BF61558" w14:textId="77777777" w:rsidR="007730FA" w:rsidRPr="000D7165" w:rsidRDefault="007730FA">
            <w:pPr>
              <w:rPr>
                <w:rFonts w:cs="Arial"/>
              </w:rPr>
            </w:pPr>
            <w:r w:rsidRPr="000D7165">
              <w:rPr>
                <w:rFonts w:cs="Arial"/>
              </w:rPr>
              <w:t>Dressur Halle 20 x 40 m, Sand</w:t>
            </w:r>
          </w:p>
          <w:p w14:paraId="5A9DC196" w14:textId="77777777" w:rsidR="007730FA" w:rsidRPr="000D7165" w:rsidRDefault="007730FA">
            <w:pPr>
              <w:rPr>
                <w:rFonts w:cs="Arial"/>
              </w:rPr>
            </w:pPr>
            <w:r w:rsidRPr="000D7165">
              <w:rPr>
                <w:rFonts w:cs="Arial"/>
              </w:rPr>
              <w:t>Ovalbahn 250 m Sand</w:t>
            </w:r>
            <w:r w:rsidR="00DA5617" w:rsidRPr="000D7165">
              <w:rPr>
                <w:rFonts w:cs="Arial"/>
              </w:rPr>
              <w:t xml:space="preserve">  </w:t>
            </w:r>
          </w:p>
          <w:p w14:paraId="711871A1" w14:textId="77777777" w:rsidR="007730FA" w:rsidRPr="000D7165" w:rsidRDefault="007730FA">
            <w:pPr>
              <w:rPr>
                <w:rFonts w:cs="Arial"/>
              </w:rPr>
            </w:pPr>
            <w:r w:rsidRPr="000D7165">
              <w:rPr>
                <w:rFonts w:cs="Arial"/>
              </w:rPr>
              <w:t>Passbahn 300 m Sand</w:t>
            </w:r>
          </w:p>
        </w:tc>
      </w:tr>
      <w:tr w:rsidR="007730FA" w:rsidRPr="000D7165" w14:paraId="492EF8BA" w14:textId="77777777" w:rsidTr="00CA448F">
        <w:trPr>
          <w:gridAfter w:val="1"/>
          <w:wAfter w:w="81" w:type="dxa"/>
          <w:trHeight w:val="559"/>
        </w:trPr>
        <w:tc>
          <w:tcPr>
            <w:tcW w:w="2979" w:type="dxa"/>
          </w:tcPr>
          <w:p w14:paraId="1E35F154" w14:textId="77777777" w:rsidR="007730FA" w:rsidRPr="000D7165" w:rsidRDefault="007730FA">
            <w:pPr>
              <w:rPr>
                <w:rFonts w:cs="Arial"/>
                <w:b/>
                <w:bCs/>
              </w:rPr>
            </w:pPr>
            <w:r w:rsidRPr="000D7165">
              <w:rPr>
                <w:rFonts w:cs="Arial"/>
                <w:b/>
                <w:bCs/>
              </w:rPr>
              <w:t>Vorbereitungsplätze:</w:t>
            </w:r>
          </w:p>
        </w:tc>
        <w:tc>
          <w:tcPr>
            <w:tcW w:w="7774" w:type="dxa"/>
            <w:gridSpan w:val="2"/>
          </w:tcPr>
          <w:p w14:paraId="1677DAD1" w14:textId="77777777" w:rsidR="007730FA" w:rsidRPr="000D7165" w:rsidRDefault="007730FA">
            <w:pPr>
              <w:rPr>
                <w:rFonts w:cs="Arial"/>
              </w:rPr>
            </w:pPr>
            <w:r w:rsidRPr="000D7165">
              <w:rPr>
                <w:rFonts w:cs="Arial"/>
              </w:rPr>
              <w:t xml:space="preserve">Viereck 20 x 40m Sand, Halle 20 x 40m Sand, Ovalbahn 250m Sand, </w:t>
            </w:r>
          </w:p>
          <w:p w14:paraId="0F12395A" w14:textId="77777777" w:rsidR="007730FA" w:rsidRPr="000D7165" w:rsidRDefault="007730FA">
            <w:pPr>
              <w:rPr>
                <w:rFonts w:cs="Arial"/>
              </w:rPr>
            </w:pPr>
            <w:r w:rsidRPr="000D7165">
              <w:rPr>
                <w:rFonts w:cs="Arial"/>
              </w:rPr>
              <w:t>Passbahn 200m Sand, Longierzirkel 20m Sand</w:t>
            </w:r>
          </w:p>
        </w:tc>
      </w:tr>
      <w:tr w:rsidR="007730FA" w:rsidRPr="000D7165" w14:paraId="3733DA62" w14:textId="77777777" w:rsidTr="00CA448F">
        <w:trPr>
          <w:gridAfter w:val="1"/>
          <w:wAfter w:w="81" w:type="dxa"/>
        </w:trPr>
        <w:tc>
          <w:tcPr>
            <w:tcW w:w="2979" w:type="dxa"/>
          </w:tcPr>
          <w:p w14:paraId="2A08D8E7" w14:textId="77777777" w:rsidR="007730FA" w:rsidRPr="000D7165" w:rsidRDefault="007730FA">
            <w:pPr>
              <w:rPr>
                <w:rFonts w:cs="Arial"/>
                <w:b/>
                <w:bCs/>
              </w:rPr>
            </w:pPr>
            <w:r w:rsidRPr="000D7165">
              <w:rPr>
                <w:rFonts w:cs="Arial"/>
                <w:b/>
                <w:bCs/>
              </w:rPr>
              <w:t>Turnierleiter:</w:t>
            </w:r>
          </w:p>
        </w:tc>
        <w:tc>
          <w:tcPr>
            <w:tcW w:w="7774" w:type="dxa"/>
            <w:gridSpan w:val="2"/>
          </w:tcPr>
          <w:p w14:paraId="3075EDE3" w14:textId="77777777" w:rsidR="007730FA" w:rsidRPr="000D7165" w:rsidRDefault="007730FA" w:rsidP="007730FA">
            <w:pPr>
              <w:rPr>
                <w:rFonts w:cs="Arial"/>
              </w:rPr>
            </w:pPr>
            <w:r w:rsidRPr="000D7165">
              <w:rPr>
                <w:rFonts w:cs="Arial"/>
              </w:rPr>
              <w:t>Karl Piber</w:t>
            </w:r>
            <w:r w:rsidR="00DA52FB" w:rsidRPr="000D7165">
              <w:rPr>
                <w:rFonts w:cs="Arial"/>
              </w:rPr>
              <w:t>, Tamara Zöhrer</w:t>
            </w:r>
          </w:p>
        </w:tc>
      </w:tr>
      <w:tr w:rsidR="007730FA" w:rsidRPr="009101D9" w14:paraId="079F11DC" w14:textId="77777777" w:rsidTr="00CA448F">
        <w:trPr>
          <w:gridAfter w:val="1"/>
          <w:wAfter w:w="81" w:type="dxa"/>
        </w:trPr>
        <w:tc>
          <w:tcPr>
            <w:tcW w:w="2979" w:type="dxa"/>
          </w:tcPr>
          <w:p w14:paraId="5B4DAEED" w14:textId="77777777" w:rsidR="007730FA" w:rsidRPr="000D7165" w:rsidRDefault="007730FA">
            <w:pPr>
              <w:rPr>
                <w:rFonts w:cs="Arial"/>
                <w:b/>
                <w:bCs/>
                <w:highlight w:val="yellow"/>
              </w:rPr>
            </w:pPr>
            <w:r w:rsidRPr="000D7165">
              <w:rPr>
                <w:rFonts w:cs="Arial"/>
                <w:b/>
                <w:bCs/>
              </w:rPr>
              <w:t>Richter:</w:t>
            </w:r>
          </w:p>
        </w:tc>
        <w:tc>
          <w:tcPr>
            <w:tcW w:w="7774" w:type="dxa"/>
            <w:gridSpan w:val="2"/>
          </w:tcPr>
          <w:p w14:paraId="4E3CA552" w14:textId="77777777" w:rsidR="007730FA" w:rsidRPr="000D7165" w:rsidRDefault="00507AF0" w:rsidP="00FC6DD8">
            <w:pPr>
              <w:rPr>
                <w:rFonts w:cs="Arial"/>
                <w:lang w:val="en-US"/>
              </w:rPr>
            </w:pPr>
            <w:r w:rsidRPr="000D7165">
              <w:rPr>
                <w:rFonts w:cs="Arial"/>
                <w:color w:val="000000"/>
                <w:lang w:val="en-US" w:eastAsia="en-US"/>
              </w:rPr>
              <w:t>Birgit Quasnitschka (GE), Andreas Höpfner (AT), Nelly Auer (AT), Carola Orend (GE), Patrick Zrnjevic (AT), Susanne Jelinski (AT),</w:t>
            </w:r>
            <w:r w:rsidRPr="000D7165">
              <w:rPr>
                <w:rFonts w:cs="Arial"/>
                <w:color w:val="A6A6A6"/>
                <w:lang w:val="en-US" w:eastAsia="en-US"/>
              </w:rPr>
              <w:t xml:space="preserve"> </w:t>
            </w:r>
            <w:r w:rsidRPr="000D7165">
              <w:rPr>
                <w:rFonts w:cs="Arial"/>
                <w:color w:val="FF0000"/>
                <w:lang w:val="en-US" w:eastAsia="en-US"/>
              </w:rPr>
              <w:t xml:space="preserve">1 </w:t>
            </w:r>
            <w:r w:rsidR="002677B3" w:rsidRPr="000D7165">
              <w:rPr>
                <w:rFonts w:cs="Arial"/>
                <w:color w:val="FF0000"/>
                <w:lang w:val="en-US" w:eastAsia="en-US"/>
              </w:rPr>
              <w:t>Ersatzr</w:t>
            </w:r>
            <w:r w:rsidRPr="000D7165">
              <w:rPr>
                <w:rFonts w:cs="Arial"/>
                <w:color w:val="FF0000"/>
                <w:lang w:val="en-US" w:eastAsia="en-US"/>
              </w:rPr>
              <w:t>ichter</w:t>
            </w:r>
          </w:p>
        </w:tc>
      </w:tr>
      <w:tr w:rsidR="007730FA" w:rsidRPr="000D7165" w14:paraId="5711D33E" w14:textId="77777777" w:rsidTr="00CA448F">
        <w:trPr>
          <w:gridAfter w:val="1"/>
          <w:wAfter w:w="81" w:type="dxa"/>
        </w:trPr>
        <w:tc>
          <w:tcPr>
            <w:tcW w:w="2979" w:type="dxa"/>
          </w:tcPr>
          <w:p w14:paraId="7C7CDAF1" w14:textId="77777777" w:rsidR="007730FA" w:rsidRPr="000D7165" w:rsidRDefault="007730FA">
            <w:pPr>
              <w:rPr>
                <w:rFonts w:cs="Arial"/>
                <w:b/>
                <w:bCs/>
                <w:color w:val="000000"/>
              </w:rPr>
            </w:pPr>
            <w:r w:rsidRPr="000D7165">
              <w:rPr>
                <w:rFonts w:cs="Arial"/>
                <w:b/>
                <w:bCs/>
                <w:color w:val="000000"/>
              </w:rPr>
              <w:t>Turnierbeauftragter:</w:t>
            </w:r>
          </w:p>
        </w:tc>
        <w:tc>
          <w:tcPr>
            <w:tcW w:w="7774" w:type="dxa"/>
            <w:gridSpan w:val="2"/>
          </w:tcPr>
          <w:p w14:paraId="5CE84E54" w14:textId="77777777" w:rsidR="007730FA" w:rsidRPr="000D7165" w:rsidRDefault="007730FA">
            <w:pPr>
              <w:rPr>
                <w:rFonts w:cs="Arial"/>
                <w:color w:val="000000"/>
              </w:rPr>
            </w:pPr>
            <w:r w:rsidRPr="000D7165">
              <w:rPr>
                <w:rFonts w:cs="Arial"/>
                <w:color w:val="000000"/>
              </w:rPr>
              <w:t>Susanne Jelinski</w:t>
            </w:r>
          </w:p>
        </w:tc>
      </w:tr>
      <w:tr w:rsidR="007730FA" w:rsidRPr="000D7165" w14:paraId="51968F75" w14:textId="77777777" w:rsidTr="00CA448F">
        <w:trPr>
          <w:gridAfter w:val="1"/>
          <w:wAfter w:w="81" w:type="dxa"/>
        </w:trPr>
        <w:tc>
          <w:tcPr>
            <w:tcW w:w="2979" w:type="dxa"/>
          </w:tcPr>
          <w:p w14:paraId="61E1CC7C" w14:textId="77777777" w:rsidR="007730FA" w:rsidRPr="000D7165" w:rsidRDefault="007730FA">
            <w:pPr>
              <w:rPr>
                <w:rFonts w:cs="Arial"/>
                <w:b/>
                <w:bCs/>
                <w:color w:val="000000"/>
              </w:rPr>
            </w:pPr>
            <w:r w:rsidRPr="000D7165">
              <w:rPr>
                <w:rFonts w:cs="Arial"/>
                <w:b/>
                <w:bCs/>
                <w:color w:val="000000"/>
              </w:rPr>
              <w:t>Tierarzt:</w:t>
            </w:r>
          </w:p>
        </w:tc>
        <w:tc>
          <w:tcPr>
            <w:tcW w:w="7774" w:type="dxa"/>
            <w:gridSpan w:val="2"/>
          </w:tcPr>
          <w:p w14:paraId="2E6E9E85" w14:textId="77777777" w:rsidR="00DA52FB" w:rsidRPr="000D7165" w:rsidRDefault="007730FA" w:rsidP="00DA52FB">
            <w:pPr>
              <w:rPr>
                <w:rFonts w:cs="Arial"/>
                <w:color w:val="000000"/>
                <w:szCs w:val="20"/>
              </w:rPr>
            </w:pPr>
            <w:r w:rsidRPr="000D7165">
              <w:rPr>
                <w:rFonts w:cs="Arial"/>
                <w:color w:val="000000"/>
                <w:szCs w:val="20"/>
              </w:rPr>
              <w:t>Dr. Georg Veith</w:t>
            </w:r>
            <w:r w:rsidR="008E102F" w:rsidRPr="000D7165">
              <w:rPr>
                <w:rFonts w:cs="Arial"/>
                <w:color w:val="000000"/>
                <w:szCs w:val="20"/>
              </w:rPr>
              <w:t xml:space="preserve">, </w:t>
            </w:r>
            <w:r w:rsidR="00DA52FB" w:rsidRPr="000D7165">
              <w:rPr>
                <w:rFonts w:cs="Arial"/>
                <w:color w:val="000000"/>
                <w:szCs w:val="20"/>
              </w:rPr>
              <w:t>Dr. Busse, Dr. Feldmann</w:t>
            </w:r>
          </w:p>
          <w:p w14:paraId="64C41640" w14:textId="77777777" w:rsidR="007730FA" w:rsidRPr="000D7165" w:rsidRDefault="00DA52FB" w:rsidP="00DA52FB">
            <w:pPr>
              <w:rPr>
                <w:rFonts w:cs="Arial"/>
                <w:color w:val="000000"/>
                <w:szCs w:val="20"/>
              </w:rPr>
            </w:pPr>
            <w:r w:rsidRPr="000D7165">
              <w:rPr>
                <w:rFonts w:cs="Arial"/>
                <w:color w:val="000000"/>
                <w:szCs w:val="20"/>
              </w:rPr>
              <w:t xml:space="preserve">Telefonnummern liegen bei der Meldestelle auf </w:t>
            </w:r>
            <w:r w:rsidR="008E102F" w:rsidRPr="000D7165">
              <w:rPr>
                <w:rFonts w:cs="Arial"/>
                <w:color w:val="000000"/>
                <w:szCs w:val="20"/>
              </w:rPr>
              <w:t>liegt bei der Meldestelle auf</w:t>
            </w:r>
          </w:p>
        </w:tc>
      </w:tr>
      <w:tr w:rsidR="007730FA" w:rsidRPr="000D7165" w14:paraId="29A3B6A5" w14:textId="77777777" w:rsidTr="00CA448F">
        <w:trPr>
          <w:gridAfter w:val="1"/>
          <w:wAfter w:w="81" w:type="dxa"/>
          <w:trHeight w:val="308"/>
        </w:trPr>
        <w:tc>
          <w:tcPr>
            <w:tcW w:w="2979" w:type="dxa"/>
          </w:tcPr>
          <w:p w14:paraId="180A5F29" w14:textId="77777777" w:rsidR="007730FA" w:rsidRPr="000D7165" w:rsidRDefault="007730FA">
            <w:pPr>
              <w:rPr>
                <w:rFonts w:cs="Arial"/>
                <w:b/>
                <w:bCs/>
                <w:color w:val="000000"/>
              </w:rPr>
            </w:pPr>
            <w:r w:rsidRPr="000D7165">
              <w:rPr>
                <w:rFonts w:cs="Arial"/>
                <w:b/>
                <w:bCs/>
                <w:color w:val="000000"/>
              </w:rPr>
              <w:t>Hufschmied:</w:t>
            </w:r>
          </w:p>
        </w:tc>
        <w:tc>
          <w:tcPr>
            <w:tcW w:w="7774" w:type="dxa"/>
            <w:gridSpan w:val="2"/>
          </w:tcPr>
          <w:p w14:paraId="60F171B2" w14:textId="77777777" w:rsidR="007730FA" w:rsidRPr="000D7165" w:rsidRDefault="007730FA">
            <w:pPr>
              <w:rPr>
                <w:rFonts w:cs="Arial"/>
                <w:color w:val="000000"/>
              </w:rPr>
            </w:pPr>
            <w:r w:rsidRPr="000D7165">
              <w:rPr>
                <w:rFonts w:cs="Arial"/>
                <w:color w:val="000000"/>
              </w:rPr>
              <w:t>Bjarki Steinn Jónsson</w:t>
            </w:r>
            <w:r w:rsidR="008E102F" w:rsidRPr="000D7165">
              <w:rPr>
                <w:rFonts w:cs="Arial"/>
                <w:color w:val="000000"/>
              </w:rPr>
              <w:t>, Telefonnummer liegt bei der Meldestelle auf</w:t>
            </w:r>
          </w:p>
        </w:tc>
      </w:tr>
      <w:tr w:rsidR="007730FA" w:rsidRPr="000D7165" w14:paraId="1BBDD438" w14:textId="77777777" w:rsidTr="00CA448F">
        <w:trPr>
          <w:gridAfter w:val="1"/>
          <w:wAfter w:w="81" w:type="dxa"/>
        </w:trPr>
        <w:tc>
          <w:tcPr>
            <w:tcW w:w="2979" w:type="dxa"/>
          </w:tcPr>
          <w:p w14:paraId="08A2B0E3" w14:textId="77777777" w:rsidR="007730FA" w:rsidRPr="000D7165" w:rsidRDefault="007730FA">
            <w:pPr>
              <w:rPr>
                <w:rFonts w:cs="Arial"/>
                <w:b/>
                <w:bCs/>
              </w:rPr>
            </w:pPr>
            <w:r w:rsidRPr="000D7165">
              <w:rPr>
                <w:rFonts w:cs="Arial"/>
                <w:b/>
                <w:bCs/>
              </w:rPr>
              <w:t>Pressechef:</w:t>
            </w:r>
          </w:p>
        </w:tc>
        <w:tc>
          <w:tcPr>
            <w:tcW w:w="7774" w:type="dxa"/>
            <w:gridSpan w:val="2"/>
          </w:tcPr>
          <w:p w14:paraId="646898E1" w14:textId="77777777" w:rsidR="007730FA" w:rsidRPr="000D7165" w:rsidRDefault="001E72F4" w:rsidP="005B54D9">
            <w:pPr>
              <w:rPr>
                <w:rFonts w:cs="Arial"/>
              </w:rPr>
            </w:pPr>
            <w:r w:rsidRPr="000D7165">
              <w:rPr>
                <w:rFonts w:cs="Arial"/>
              </w:rPr>
              <w:t>Kim Schneider</w:t>
            </w:r>
            <w:r w:rsidR="005B54D9" w:rsidRPr="000D7165">
              <w:rPr>
                <w:rFonts w:cs="Arial"/>
              </w:rPr>
              <w:t xml:space="preserve">, </w:t>
            </w:r>
            <w:r w:rsidR="007730FA" w:rsidRPr="000D7165">
              <w:rPr>
                <w:rFonts w:cs="Arial"/>
              </w:rPr>
              <w:t>Tamara Zöhrer</w:t>
            </w:r>
          </w:p>
        </w:tc>
      </w:tr>
      <w:tr w:rsidR="007730FA" w:rsidRPr="000D7165" w14:paraId="0FAE4849" w14:textId="77777777" w:rsidTr="00CA448F">
        <w:trPr>
          <w:gridAfter w:val="1"/>
          <w:wAfter w:w="81" w:type="dxa"/>
        </w:trPr>
        <w:tc>
          <w:tcPr>
            <w:tcW w:w="2979" w:type="dxa"/>
          </w:tcPr>
          <w:p w14:paraId="5C833212" w14:textId="77777777" w:rsidR="007730FA" w:rsidRPr="000D7165" w:rsidRDefault="007730FA">
            <w:pPr>
              <w:rPr>
                <w:rFonts w:cs="Arial"/>
                <w:b/>
                <w:bCs/>
              </w:rPr>
            </w:pPr>
            <w:r w:rsidRPr="000D7165">
              <w:rPr>
                <w:rFonts w:cs="Arial"/>
                <w:b/>
                <w:bCs/>
              </w:rPr>
              <w:t>Sprecher:</w:t>
            </w:r>
          </w:p>
        </w:tc>
        <w:tc>
          <w:tcPr>
            <w:tcW w:w="7774" w:type="dxa"/>
            <w:gridSpan w:val="2"/>
          </w:tcPr>
          <w:p w14:paraId="3024D28D" w14:textId="77777777" w:rsidR="007730FA" w:rsidRPr="000D7165" w:rsidRDefault="00DA52FB" w:rsidP="007730FA">
            <w:pPr>
              <w:rPr>
                <w:rFonts w:cs="Arial"/>
                <w:highlight w:val="yellow"/>
              </w:rPr>
            </w:pPr>
            <w:r w:rsidRPr="000D7165">
              <w:rPr>
                <w:rFonts w:cs="Arial"/>
              </w:rPr>
              <w:t>Petra Tropper</w:t>
            </w:r>
          </w:p>
        </w:tc>
      </w:tr>
      <w:tr w:rsidR="007730FA" w:rsidRPr="000D7165" w14:paraId="048A8DA3" w14:textId="77777777" w:rsidTr="00CA448F">
        <w:trPr>
          <w:gridAfter w:val="1"/>
          <w:wAfter w:w="81" w:type="dxa"/>
          <w:trHeight w:val="335"/>
        </w:trPr>
        <w:tc>
          <w:tcPr>
            <w:tcW w:w="2979" w:type="dxa"/>
          </w:tcPr>
          <w:p w14:paraId="2C17E2ED" w14:textId="77777777" w:rsidR="007730FA" w:rsidRPr="000D7165" w:rsidRDefault="007730FA">
            <w:pPr>
              <w:rPr>
                <w:rFonts w:cs="Arial"/>
                <w:b/>
                <w:bCs/>
              </w:rPr>
            </w:pPr>
            <w:r w:rsidRPr="000D7165">
              <w:rPr>
                <w:rFonts w:cs="Arial"/>
                <w:b/>
                <w:bCs/>
              </w:rPr>
              <w:t>Rechenstelle:</w:t>
            </w:r>
          </w:p>
        </w:tc>
        <w:tc>
          <w:tcPr>
            <w:tcW w:w="7774" w:type="dxa"/>
            <w:gridSpan w:val="2"/>
          </w:tcPr>
          <w:p w14:paraId="2B695FBD" w14:textId="77777777" w:rsidR="007730FA" w:rsidRPr="000D7165" w:rsidRDefault="006972B7" w:rsidP="006972B7">
            <w:pPr>
              <w:rPr>
                <w:rFonts w:cs="Arial"/>
                <w:sz w:val="24"/>
              </w:rPr>
            </w:pPr>
            <w:r w:rsidRPr="000D7165">
              <w:rPr>
                <w:rFonts w:cs="Arial"/>
                <w:color w:val="000000"/>
                <w:szCs w:val="20"/>
              </w:rPr>
              <w:t>Raimund Pließnig</w:t>
            </w:r>
            <w:r w:rsidR="008E102F" w:rsidRPr="000D7165">
              <w:rPr>
                <w:rFonts w:cs="Arial"/>
                <w:szCs w:val="20"/>
              </w:rPr>
              <w:t>,</w:t>
            </w:r>
            <w:r w:rsidR="008E102F" w:rsidRPr="000D7165">
              <w:rPr>
                <w:rFonts w:cs="Arial"/>
              </w:rPr>
              <w:t xml:space="preserve"> </w:t>
            </w:r>
            <w:hyperlink r:id="rId8" w:tgtFrame="_blank" w:history="1">
              <w:r w:rsidR="008E102F" w:rsidRPr="000D7165">
                <w:rPr>
                  <w:rFonts w:cs="Arial"/>
                  <w:i/>
                  <w:color w:val="2F5496"/>
                </w:rPr>
                <w:t>rechenstelle@die-mompfdies.at</w:t>
              </w:r>
            </w:hyperlink>
            <w:r w:rsidR="008E102F" w:rsidRPr="000D7165">
              <w:rPr>
                <w:rFonts w:cs="Arial"/>
                <w:i/>
                <w:color w:val="2F5496"/>
              </w:rPr>
              <w:t>,</w:t>
            </w:r>
            <w:r w:rsidR="008E102F" w:rsidRPr="000D7165">
              <w:rPr>
                <w:rFonts w:cs="Arial"/>
              </w:rPr>
              <w:t xml:space="preserve"> </w:t>
            </w:r>
            <w:r w:rsidR="008E102F" w:rsidRPr="000D7165">
              <w:rPr>
                <w:rFonts w:cs="Arial"/>
                <w:color w:val="000000"/>
              </w:rPr>
              <w:t>Tel.: 0664/663212</w:t>
            </w:r>
            <w:r w:rsidR="00490863" w:rsidRPr="000D7165">
              <w:rPr>
                <w:rFonts w:cs="Arial"/>
                <w:color w:val="000000"/>
              </w:rPr>
              <w:t>0</w:t>
            </w:r>
          </w:p>
        </w:tc>
      </w:tr>
      <w:tr w:rsidR="007730FA" w:rsidRPr="000D7165" w14:paraId="19C10D74" w14:textId="77777777" w:rsidTr="00CA448F">
        <w:trPr>
          <w:gridAfter w:val="1"/>
          <w:wAfter w:w="81" w:type="dxa"/>
        </w:trPr>
        <w:tc>
          <w:tcPr>
            <w:tcW w:w="2979" w:type="dxa"/>
          </w:tcPr>
          <w:p w14:paraId="52684DA0" w14:textId="77777777" w:rsidR="007730FA" w:rsidRPr="000D7165" w:rsidRDefault="007730FA">
            <w:pPr>
              <w:rPr>
                <w:rFonts w:cs="Arial"/>
                <w:b/>
                <w:bCs/>
                <w:color w:val="000000"/>
              </w:rPr>
            </w:pPr>
            <w:r w:rsidRPr="000D7165">
              <w:rPr>
                <w:rFonts w:cs="Arial"/>
                <w:b/>
                <w:bCs/>
                <w:color w:val="000000"/>
              </w:rPr>
              <w:t>Meldestelle:</w:t>
            </w:r>
          </w:p>
        </w:tc>
        <w:tc>
          <w:tcPr>
            <w:tcW w:w="7774" w:type="dxa"/>
            <w:gridSpan w:val="2"/>
          </w:tcPr>
          <w:p w14:paraId="0676E1CC" w14:textId="77777777" w:rsidR="00B9465E" w:rsidRPr="000D7165" w:rsidRDefault="00490863" w:rsidP="00B24F5D">
            <w:pPr>
              <w:rPr>
                <w:rFonts w:cs="Arial"/>
                <w:color w:val="000000"/>
              </w:rPr>
            </w:pPr>
            <w:r w:rsidRPr="000D7165">
              <w:rPr>
                <w:rFonts w:cs="Arial"/>
                <w:color w:val="000000"/>
              </w:rPr>
              <w:t xml:space="preserve">Raimund Pließnig, </w:t>
            </w:r>
            <w:r w:rsidRPr="000D7165">
              <w:rPr>
                <w:rFonts w:cs="Arial"/>
                <w:i/>
                <w:color w:val="000000"/>
              </w:rPr>
              <w:t>rechenstelle@die-mompfdies.at,</w:t>
            </w:r>
            <w:r w:rsidRPr="000D7165">
              <w:rPr>
                <w:rFonts w:cs="Arial"/>
                <w:color w:val="000000"/>
              </w:rPr>
              <w:t xml:space="preserve"> Tel.: 0664/6632120</w:t>
            </w:r>
            <w:r w:rsidR="005111EC" w:rsidRPr="000D7165">
              <w:rPr>
                <w:rFonts w:cs="Arial"/>
                <w:color w:val="000000"/>
              </w:rPr>
              <w:br/>
            </w:r>
            <w:r w:rsidR="005D6DA6" w:rsidRPr="000D7165">
              <w:rPr>
                <w:rFonts w:cs="Arial"/>
                <w:color w:val="000000"/>
              </w:rPr>
              <w:t>Öffnungszeiten:</w:t>
            </w:r>
            <w:r w:rsidR="00663CD9" w:rsidRPr="000D7165">
              <w:rPr>
                <w:rFonts w:cs="Arial"/>
                <w:color w:val="000000"/>
              </w:rPr>
              <w:t xml:space="preserve"> </w:t>
            </w:r>
            <w:r w:rsidR="00DA52FB" w:rsidRPr="000D7165">
              <w:rPr>
                <w:rFonts w:cs="Arial"/>
                <w:color w:val="000000"/>
              </w:rPr>
              <w:t>Donnerstag</w:t>
            </w:r>
            <w:r w:rsidR="00824A6B" w:rsidRPr="000D7165">
              <w:rPr>
                <w:rFonts w:cs="Arial"/>
                <w:color w:val="000000"/>
              </w:rPr>
              <w:t xml:space="preserve"> </w:t>
            </w:r>
            <w:r w:rsidR="00876A47" w:rsidRPr="000D7165">
              <w:rPr>
                <w:rFonts w:cs="Arial"/>
                <w:color w:val="000000"/>
              </w:rPr>
              <w:t>17</w:t>
            </w:r>
            <w:r w:rsidR="00C11657" w:rsidRPr="000D7165">
              <w:rPr>
                <w:rFonts w:cs="Arial"/>
                <w:color w:val="000000"/>
              </w:rPr>
              <w:t xml:space="preserve">.6. </w:t>
            </w:r>
            <w:r w:rsidRPr="000D7165">
              <w:rPr>
                <w:rFonts w:cs="Arial"/>
                <w:color w:val="000000"/>
              </w:rPr>
              <w:t>10:00 Uhr-14</w:t>
            </w:r>
            <w:r w:rsidR="007730FA" w:rsidRPr="000D7165">
              <w:rPr>
                <w:rFonts w:cs="Arial"/>
                <w:color w:val="000000"/>
              </w:rPr>
              <w:t>:00 Uhr</w:t>
            </w:r>
            <w:r w:rsidR="00B24F5D" w:rsidRPr="000D7165">
              <w:rPr>
                <w:rFonts w:cs="Arial"/>
                <w:color w:val="000000"/>
              </w:rPr>
              <w:t>.</w:t>
            </w:r>
            <w:r w:rsidR="005111EC" w:rsidRPr="000D7165">
              <w:rPr>
                <w:rFonts w:cs="Arial"/>
                <w:color w:val="000000"/>
              </w:rPr>
              <w:t xml:space="preserve"> </w:t>
            </w:r>
            <w:r w:rsidR="00C11657" w:rsidRPr="000D7165">
              <w:rPr>
                <w:rFonts w:cs="Arial"/>
                <w:color w:val="000000"/>
              </w:rPr>
              <w:br/>
            </w:r>
            <w:r w:rsidR="00B9465E" w:rsidRPr="000D7165">
              <w:rPr>
                <w:rFonts w:cs="Arial"/>
                <w:color w:val="000000"/>
              </w:rPr>
              <w:t xml:space="preserve">Startlisten und Ergebnisdienst auf </w:t>
            </w:r>
            <w:hyperlink r:id="rId9" w:history="1">
              <w:r w:rsidR="00B24F5D" w:rsidRPr="000D7165">
                <w:rPr>
                  <w:rStyle w:val="Hyperlink"/>
                  <w:rFonts w:cs="Arial"/>
                  <w:color w:val="000000"/>
                </w:rPr>
                <w:t>www.oeiv.org</w:t>
              </w:r>
            </w:hyperlink>
            <w:r w:rsidR="00B24F5D" w:rsidRPr="000D7165">
              <w:rPr>
                <w:rFonts w:cs="Arial"/>
                <w:color w:val="000000"/>
              </w:rPr>
              <w:t xml:space="preserve">. </w:t>
            </w:r>
          </w:p>
        </w:tc>
      </w:tr>
      <w:tr w:rsidR="007730FA" w:rsidRPr="000D7165" w14:paraId="53F55DB7" w14:textId="77777777" w:rsidTr="00465C80">
        <w:trPr>
          <w:gridAfter w:val="1"/>
          <w:wAfter w:w="81" w:type="dxa"/>
          <w:trHeight w:val="1504"/>
        </w:trPr>
        <w:tc>
          <w:tcPr>
            <w:tcW w:w="2979" w:type="dxa"/>
          </w:tcPr>
          <w:p w14:paraId="1E2DD36A" w14:textId="77777777" w:rsidR="007730FA" w:rsidRPr="000D7165" w:rsidRDefault="007730FA">
            <w:pPr>
              <w:rPr>
                <w:rFonts w:cs="Arial"/>
                <w:b/>
                <w:bCs/>
                <w:color w:val="000000"/>
              </w:rPr>
            </w:pPr>
            <w:r w:rsidRPr="000D7165">
              <w:rPr>
                <w:rFonts w:cs="Arial"/>
                <w:b/>
                <w:bCs/>
                <w:color w:val="000000"/>
              </w:rPr>
              <w:t>Stall:</w:t>
            </w:r>
          </w:p>
        </w:tc>
        <w:tc>
          <w:tcPr>
            <w:tcW w:w="7774" w:type="dxa"/>
            <w:gridSpan w:val="2"/>
          </w:tcPr>
          <w:p w14:paraId="5F144CCB" w14:textId="77777777" w:rsidR="007730FA" w:rsidRPr="000D7165" w:rsidRDefault="007730FA" w:rsidP="007730FA">
            <w:pPr>
              <w:ind w:left="720"/>
              <w:rPr>
                <w:rFonts w:cs="Arial"/>
                <w:color w:val="000000"/>
              </w:rPr>
            </w:pPr>
          </w:p>
          <w:p w14:paraId="28D2E5EF" w14:textId="77777777" w:rsidR="007730FA" w:rsidRPr="000D7165" w:rsidRDefault="007730FA" w:rsidP="007730FA">
            <w:pPr>
              <w:numPr>
                <w:ilvl w:val="0"/>
                <w:numId w:val="5"/>
              </w:numPr>
              <w:rPr>
                <w:rFonts w:cs="Arial"/>
                <w:color w:val="000000"/>
              </w:rPr>
            </w:pPr>
            <w:r w:rsidRPr="000D7165">
              <w:rPr>
                <w:rFonts w:cs="Arial"/>
                <w:color w:val="000000"/>
                <w:highlight w:val="lightGray"/>
              </w:rPr>
              <w:t>Boxen:</w:t>
            </w:r>
            <w:r w:rsidRPr="000D7165">
              <w:rPr>
                <w:rFonts w:cs="Arial"/>
                <w:color w:val="000000"/>
              </w:rPr>
              <w:t xml:space="preserve"> Laut Tierschutzgesetz ist </w:t>
            </w:r>
            <w:r w:rsidRPr="000D7165">
              <w:rPr>
                <w:rFonts w:cs="Arial"/>
                <w:color w:val="000000"/>
                <w:u w:val="single"/>
              </w:rPr>
              <w:t>ausschließlich eine Unterbringung in Einzelboxen</w:t>
            </w:r>
            <w:r w:rsidRPr="000D7165">
              <w:rPr>
                <w:rFonts w:cs="Arial"/>
                <w:color w:val="000000"/>
              </w:rPr>
              <w:t xml:space="preserve"> möglich; Boxen nach Bedarf, Pauschale Einzelbox Euro </w:t>
            </w:r>
            <w:r w:rsidR="00AE2D62" w:rsidRPr="000D7165">
              <w:rPr>
                <w:rFonts w:cs="Arial"/>
                <w:color w:val="000000"/>
              </w:rPr>
              <w:t>115</w:t>
            </w:r>
            <w:r w:rsidRPr="000D7165">
              <w:rPr>
                <w:rFonts w:cs="Arial"/>
                <w:color w:val="000000"/>
              </w:rPr>
              <w:t xml:space="preserve">,-, </w:t>
            </w:r>
          </w:p>
          <w:p w14:paraId="3DCBC1AA" w14:textId="77777777" w:rsidR="007730FA" w:rsidRPr="000D7165" w:rsidRDefault="007730FA" w:rsidP="007730FA">
            <w:pPr>
              <w:ind w:left="720"/>
              <w:rPr>
                <w:rFonts w:cs="Arial"/>
                <w:color w:val="000000"/>
              </w:rPr>
            </w:pPr>
            <w:r w:rsidRPr="000D7165">
              <w:rPr>
                <w:rFonts w:cs="Arial"/>
                <w:color w:val="000000"/>
              </w:rPr>
              <w:t xml:space="preserve">Akontobetrag bei Box-Reservierung über ZNS Euro </w:t>
            </w:r>
            <w:r w:rsidR="000C6F97" w:rsidRPr="000D7165">
              <w:rPr>
                <w:rFonts w:cs="Arial"/>
                <w:color w:val="000000"/>
              </w:rPr>
              <w:t>80,-</w:t>
            </w:r>
          </w:p>
          <w:p w14:paraId="4CD1674E" w14:textId="77777777" w:rsidR="007730FA" w:rsidRPr="000D7165" w:rsidRDefault="007730FA" w:rsidP="007730FA">
            <w:pPr>
              <w:ind w:left="720"/>
              <w:rPr>
                <w:rFonts w:cs="Arial"/>
                <w:color w:val="000000"/>
              </w:rPr>
            </w:pPr>
            <w:r w:rsidRPr="000D7165">
              <w:rPr>
                <w:rFonts w:cs="Arial"/>
                <w:color w:val="000000"/>
              </w:rPr>
              <w:t>Für die Boxen wird eine Kaution von Euro 20,-- / Box verrechnet</w:t>
            </w:r>
          </w:p>
          <w:p w14:paraId="1874FF4B" w14:textId="77777777" w:rsidR="007730FA" w:rsidRPr="000D7165" w:rsidRDefault="007730FA" w:rsidP="007730FA">
            <w:pPr>
              <w:ind w:left="720"/>
              <w:rPr>
                <w:rFonts w:cs="Arial"/>
                <w:color w:val="000000"/>
              </w:rPr>
            </w:pPr>
            <w:r w:rsidRPr="000D7165">
              <w:rPr>
                <w:rFonts w:cs="Arial"/>
                <w:color w:val="000000"/>
              </w:rPr>
              <w:t xml:space="preserve">Stall beziehbar ab </w:t>
            </w:r>
            <w:r w:rsidR="00876A47" w:rsidRPr="000D7165">
              <w:rPr>
                <w:rFonts w:cs="Arial"/>
                <w:color w:val="000000"/>
              </w:rPr>
              <w:t>17</w:t>
            </w:r>
            <w:r w:rsidR="00C348A1" w:rsidRPr="000D7165">
              <w:rPr>
                <w:rFonts w:cs="Arial"/>
                <w:color w:val="000000"/>
              </w:rPr>
              <w:t>.0</w:t>
            </w:r>
            <w:r w:rsidR="00DA52FB" w:rsidRPr="000D7165">
              <w:rPr>
                <w:rFonts w:cs="Arial"/>
                <w:color w:val="000000"/>
              </w:rPr>
              <w:t>6</w:t>
            </w:r>
            <w:r w:rsidRPr="000D7165">
              <w:rPr>
                <w:rFonts w:cs="Arial"/>
                <w:color w:val="000000"/>
              </w:rPr>
              <w:t>. 20</w:t>
            </w:r>
            <w:r w:rsidR="00DA52FB" w:rsidRPr="000D7165">
              <w:rPr>
                <w:rFonts w:cs="Arial"/>
                <w:color w:val="000000"/>
              </w:rPr>
              <w:t>2</w:t>
            </w:r>
            <w:r w:rsidR="00876A47" w:rsidRPr="000D7165">
              <w:rPr>
                <w:rFonts w:cs="Arial"/>
                <w:color w:val="000000"/>
              </w:rPr>
              <w:t>1</w:t>
            </w:r>
            <w:r w:rsidRPr="000D7165">
              <w:rPr>
                <w:rFonts w:cs="Arial"/>
                <w:color w:val="000000"/>
              </w:rPr>
              <w:t xml:space="preserve"> bis </w:t>
            </w:r>
            <w:r w:rsidR="00DA52FB" w:rsidRPr="000D7165">
              <w:rPr>
                <w:rFonts w:cs="Arial"/>
                <w:color w:val="000000"/>
              </w:rPr>
              <w:t>2</w:t>
            </w:r>
            <w:r w:rsidR="00876A47" w:rsidRPr="000D7165">
              <w:rPr>
                <w:rFonts w:cs="Arial"/>
                <w:color w:val="000000"/>
              </w:rPr>
              <w:t>0</w:t>
            </w:r>
            <w:r w:rsidRPr="000D7165">
              <w:rPr>
                <w:rFonts w:cs="Arial"/>
                <w:color w:val="000000"/>
              </w:rPr>
              <w:t>.0</w:t>
            </w:r>
            <w:r w:rsidR="00DA52FB" w:rsidRPr="000D7165">
              <w:rPr>
                <w:rFonts w:cs="Arial"/>
                <w:color w:val="000000"/>
              </w:rPr>
              <w:t>6</w:t>
            </w:r>
            <w:r w:rsidRPr="000D7165">
              <w:rPr>
                <w:rFonts w:cs="Arial"/>
                <w:color w:val="000000"/>
              </w:rPr>
              <w:t>.20</w:t>
            </w:r>
            <w:r w:rsidR="00DA52FB" w:rsidRPr="000D7165">
              <w:rPr>
                <w:rFonts w:cs="Arial"/>
                <w:color w:val="000000"/>
              </w:rPr>
              <w:t>2</w:t>
            </w:r>
            <w:r w:rsidR="00876A47" w:rsidRPr="000D7165">
              <w:rPr>
                <w:rFonts w:cs="Arial"/>
                <w:color w:val="000000"/>
              </w:rPr>
              <w:t>1</w:t>
            </w:r>
            <w:r w:rsidRPr="000D7165">
              <w:rPr>
                <w:rFonts w:cs="Arial"/>
                <w:color w:val="000000"/>
              </w:rPr>
              <w:t xml:space="preserve"> um </w:t>
            </w:r>
            <w:r w:rsidR="005213B9" w:rsidRPr="000D7165">
              <w:rPr>
                <w:rFonts w:cs="Arial"/>
                <w:color w:val="000000"/>
              </w:rPr>
              <w:t>20</w:t>
            </w:r>
            <w:r w:rsidRPr="000D7165">
              <w:rPr>
                <w:rFonts w:cs="Arial"/>
                <w:color w:val="000000"/>
              </w:rPr>
              <w:t>:00 Uhr</w:t>
            </w:r>
          </w:p>
          <w:p w14:paraId="5B729F8F" w14:textId="77777777" w:rsidR="005111EC" w:rsidRPr="000D7165" w:rsidRDefault="003F4823" w:rsidP="005111EC">
            <w:pPr>
              <w:ind w:left="720"/>
              <w:rPr>
                <w:rFonts w:cs="Arial"/>
                <w:color w:val="000000"/>
              </w:rPr>
            </w:pPr>
            <w:r w:rsidRPr="000D7165">
              <w:rPr>
                <w:rFonts w:cs="Arial"/>
                <w:color w:val="000000"/>
              </w:rPr>
              <w:t xml:space="preserve">Einstreu: </w:t>
            </w:r>
            <w:r w:rsidR="00E43D5F" w:rsidRPr="000D7165">
              <w:rPr>
                <w:rFonts w:cs="Arial"/>
                <w:color w:val="000000"/>
              </w:rPr>
              <w:t>Stroh</w:t>
            </w:r>
            <w:r w:rsidRPr="000D7165">
              <w:rPr>
                <w:rFonts w:cs="Arial"/>
                <w:color w:val="000000"/>
              </w:rPr>
              <w:t>, Pauschale für He</w:t>
            </w:r>
            <w:r w:rsidR="00564232" w:rsidRPr="000D7165">
              <w:rPr>
                <w:rFonts w:cs="Arial"/>
                <w:color w:val="000000"/>
              </w:rPr>
              <w:t>u Euro 20</w:t>
            </w:r>
            <w:r w:rsidRPr="000D7165">
              <w:rPr>
                <w:rFonts w:cs="Arial"/>
                <w:color w:val="000000"/>
              </w:rPr>
              <w:t>,- / Pferd</w:t>
            </w:r>
          </w:p>
          <w:p w14:paraId="57601D72" w14:textId="77777777" w:rsidR="00E43D5F" w:rsidRPr="000D7165" w:rsidRDefault="00E43D5F" w:rsidP="005111EC">
            <w:pPr>
              <w:ind w:left="720"/>
              <w:rPr>
                <w:rFonts w:cs="Arial"/>
                <w:color w:val="000000"/>
              </w:rPr>
            </w:pPr>
          </w:p>
          <w:p w14:paraId="1D5678DB" w14:textId="77777777" w:rsidR="000E56DA" w:rsidRPr="000D7165" w:rsidRDefault="00E43D5F" w:rsidP="005111EC">
            <w:pPr>
              <w:ind w:left="720"/>
              <w:rPr>
                <w:rFonts w:cs="Arial"/>
                <w:color w:val="000000"/>
              </w:rPr>
            </w:pPr>
            <w:r w:rsidRPr="000D7165">
              <w:rPr>
                <w:rFonts w:cs="Arial"/>
                <w:i/>
                <w:color w:val="000000"/>
              </w:rPr>
              <w:t xml:space="preserve">Späne nur auf Vorbestellung bis zum </w:t>
            </w:r>
            <w:r w:rsidR="00876A47" w:rsidRPr="000D7165">
              <w:rPr>
                <w:rFonts w:cs="Arial"/>
                <w:i/>
                <w:color w:val="000000"/>
              </w:rPr>
              <w:t>4</w:t>
            </w:r>
            <w:r w:rsidRPr="000D7165">
              <w:rPr>
                <w:rFonts w:cs="Arial"/>
                <w:i/>
                <w:color w:val="000000"/>
              </w:rPr>
              <w:t xml:space="preserve">.6. unter </w:t>
            </w:r>
            <w:hyperlink r:id="rId10" w:history="1">
              <w:r w:rsidR="00876A47" w:rsidRPr="000D7165">
                <w:rPr>
                  <w:rStyle w:val="Hyperlink"/>
                  <w:rFonts w:cs="Arial"/>
                  <w:i/>
                  <w:lang w:val="fr-FR"/>
                </w:rPr>
                <w:t>nennung@reithof-piber.at</w:t>
              </w:r>
            </w:hyperlink>
            <w:r w:rsidR="00876A47" w:rsidRPr="000D7165">
              <w:rPr>
                <w:rFonts w:cs="Arial"/>
                <w:i/>
                <w:color w:val="2F5496"/>
                <w:lang w:val="fr-FR"/>
              </w:rPr>
              <w:br/>
            </w:r>
            <w:r w:rsidR="007730FA" w:rsidRPr="000D7165">
              <w:rPr>
                <w:rFonts w:cs="Arial"/>
                <w:color w:val="000000"/>
              </w:rPr>
              <w:br/>
            </w:r>
            <w:r w:rsidR="007730FA" w:rsidRPr="000D7165">
              <w:rPr>
                <w:rFonts w:cs="Arial"/>
                <w:color w:val="000000"/>
                <w:highlight w:val="lightGray"/>
              </w:rPr>
              <w:t>Fertige Paddocks mit Selbsttränker</w:t>
            </w:r>
            <w:r w:rsidR="007730FA" w:rsidRPr="000D7165">
              <w:rPr>
                <w:rFonts w:cs="Arial"/>
                <w:color w:val="000000"/>
              </w:rPr>
              <w:t>: in Verbindung (begrenzte Stückzahl) mit einer gemieteten B</w:t>
            </w:r>
            <w:r w:rsidR="005111EC" w:rsidRPr="000D7165">
              <w:rPr>
                <w:rFonts w:cs="Arial"/>
                <w:color w:val="000000"/>
              </w:rPr>
              <w:t xml:space="preserve">ox Pauschale Euro 35,-- / Pferd. </w:t>
            </w:r>
            <w:r w:rsidR="007730FA" w:rsidRPr="000D7165">
              <w:rPr>
                <w:rFonts w:cs="Arial"/>
                <w:color w:val="000000"/>
              </w:rPr>
              <w:t>Für die Paddocks wird eine Kaution von Euro 20,-- / Paddock verrechnet</w:t>
            </w:r>
          </w:p>
          <w:p w14:paraId="19672641" w14:textId="77777777" w:rsidR="000E56DA" w:rsidRPr="000D7165" w:rsidRDefault="000E56DA" w:rsidP="005111EC">
            <w:pPr>
              <w:ind w:left="720"/>
              <w:rPr>
                <w:rFonts w:cs="Arial"/>
                <w:color w:val="000000"/>
              </w:rPr>
            </w:pPr>
          </w:p>
          <w:p w14:paraId="25334409" w14:textId="77777777" w:rsidR="00376247" w:rsidRPr="000D7165" w:rsidRDefault="000E56DA" w:rsidP="000E56DA">
            <w:pPr>
              <w:numPr>
                <w:ilvl w:val="0"/>
                <w:numId w:val="5"/>
              </w:numPr>
              <w:rPr>
                <w:rFonts w:cs="Arial"/>
                <w:color w:val="000000"/>
                <w:szCs w:val="20"/>
              </w:rPr>
            </w:pPr>
            <w:r w:rsidRPr="000D7165">
              <w:rPr>
                <w:rFonts w:cs="Arial"/>
                <w:color w:val="000000"/>
                <w:highlight w:val="lightGray"/>
              </w:rPr>
              <w:t>Platzgebühr für Pferde</w:t>
            </w:r>
            <w:r w:rsidR="001A74CF" w:rsidRPr="000D7165">
              <w:rPr>
                <w:rFonts w:cs="Arial"/>
                <w:color w:val="000000"/>
                <w:highlight w:val="lightGray"/>
              </w:rPr>
              <w:t>,</w:t>
            </w:r>
            <w:r w:rsidR="00B15C35" w:rsidRPr="000D7165">
              <w:rPr>
                <w:rFonts w:cs="Arial"/>
                <w:color w:val="000000"/>
                <w:highlight w:val="lightGray"/>
              </w:rPr>
              <w:t xml:space="preserve"> die in Fahrzeugen (Hänger-Pferdeboxen)</w:t>
            </w:r>
            <w:r w:rsidRPr="000D7165">
              <w:rPr>
                <w:rFonts w:cs="Arial"/>
                <w:color w:val="000000"/>
              </w:rPr>
              <w:t xml:space="preserve"> übernachten: Euro </w:t>
            </w:r>
            <w:r w:rsidR="0010542D" w:rsidRPr="000D7165">
              <w:rPr>
                <w:rFonts w:cs="Arial"/>
                <w:color w:val="000000"/>
              </w:rPr>
              <w:t>7</w:t>
            </w:r>
            <w:r w:rsidRPr="000D7165">
              <w:rPr>
                <w:rFonts w:cs="Arial"/>
                <w:color w:val="000000"/>
              </w:rPr>
              <w:t>0,-/Pferde</w:t>
            </w:r>
            <w:r w:rsidR="00C11657" w:rsidRPr="000D7165">
              <w:rPr>
                <w:rFonts w:cs="Arial"/>
                <w:color w:val="000000"/>
              </w:rPr>
              <w:br/>
            </w:r>
            <w:r w:rsidR="00C11657" w:rsidRPr="000D7165">
              <w:rPr>
                <w:rFonts w:cs="Arial"/>
                <w:color w:val="000000"/>
                <w:szCs w:val="20"/>
              </w:rPr>
              <w:t>Einstreu: Stroh, Pauschale für Heu Euro 20,- / Pferd</w:t>
            </w:r>
          </w:p>
          <w:p w14:paraId="3AC5DE7E" w14:textId="77777777" w:rsidR="00376247" w:rsidRPr="000D7165" w:rsidRDefault="007730FA" w:rsidP="00376247">
            <w:pPr>
              <w:ind w:left="720"/>
              <w:rPr>
                <w:rFonts w:cs="Arial"/>
                <w:color w:val="000000"/>
              </w:rPr>
            </w:pPr>
            <w:r w:rsidRPr="000D7165">
              <w:rPr>
                <w:rFonts w:cs="Arial"/>
                <w:color w:val="000000"/>
              </w:rPr>
              <w:br/>
            </w:r>
            <w:r w:rsidR="002905F4" w:rsidRPr="000D7165">
              <w:rPr>
                <w:rFonts w:cs="Arial"/>
                <w:color w:val="000000"/>
              </w:rPr>
              <w:t xml:space="preserve">Anreise vor dem </w:t>
            </w:r>
            <w:r w:rsidR="00876A47" w:rsidRPr="000D7165">
              <w:rPr>
                <w:rFonts w:cs="Arial"/>
                <w:color w:val="000000"/>
              </w:rPr>
              <w:t>17</w:t>
            </w:r>
            <w:r w:rsidR="00C11657" w:rsidRPr="000D7165">
              <w:rPr>
                <w:rFonts w:cs="Arial"/>
                <w:color w:val="000000"/>
              </w:rPr>
              <w:t>.6.</w:t>
            </w:r>
            <w:r w:rsidR="002905F4" w:rsidRPr="000D7165">
              <w:rPr>
                <w:rFonts w:cs="Arial"/>
                <w:color w:val="000000"/>
              </w:rPr>
              <w:t xml:space="preserve">: Euro </w:t>
            </w:r>
            <w:r w:rsidR="00376247" w:rsidRPr="000D7165">
              <w:rPr>
                <w:rFonts w:cs="Arial"/>
                <w:color w:val="000000"/>
              </w:rPr>
              <w:t>20</w:t>
            </w:r>
            <w:r w:rsidR="002905F4" w:rsidRPr="000D7165">
              <w:rPr>
                <w:rFonts w:cs="Arial"/>
                <w:color w:val="000000"/>
              </w:rPr>
              <w:t>,- pro Tag und Pferd.</w:t>
            </w:r>
          </w:p>
        </w:tc>
      </w:tr>
      <w:tr w:rsidR="007730FA" w:rsidRPr="000D7165" w14:paraId="02649D18" w14:textId="77777777" w:rsidTr="00CA448F">
        <w:trPr>
          <w:gridAfter w:val="1"/>
          <w:wAfter w:w="81" w:type="dxa"/>
        </w:trPr>
        <w:tc>
          <w:tcPr>
            <w:tcW w:w="2979" w:type="dxa"/>
          </w:tcPr>
          <w:p w14:paraId="07191C70" w14:textId="77777777" w:rsidR="007730FA" w:rsidRPr="000D7165" w:rsidRDefault="007730FA">
            <w:pPr>
              <w:rPr>
                <w:rFonts w:cs="Arial"/>
                <w:b/>
                <w:bCs/>
              </w:rPr>
            </w:pPr>
            <w:r w:rsidRPr="000D7165">
              <w:rPr>
                <w:rFonts w:cs="Arial"/>
                <w:b/>
                <w:bCs/>
              </w:rPr>
              <w:lastRenderedPageBreak/>
              <w:t>Bewerbe:</w:t>
            </w:r>
          </w:p>
        </w:tc>
        <w:tc>
          <w:tcPr>
            <w:tcW w:w="7774" w:type="dxa"/>
            <w:gridSpan w:val="2"/>
          </w:tcPr>
          <w:tbl>
            <w:tblPr>
              <w:tblW w:w="7660" w:type="dxa"/>
              <w:tblCellMar>
                <w:left w:w="70" w:type="dxa"/>
                <w:right w:w="70" w:type="dxa"/>
              </w:tblCellMar>
              <w:tblLook w:val="04A0" w:firstRow="1" w:lastRow="0" w:firstColumn="1" w:lastColumn="0" w:noHBand="0" w:noVBand="1"/>
            </w:tblPr>
            <w:tblGrid>
              <w:gridCol w:w="3680"/>
              <w:gridCol w:w="2708"/>
              <w:gridCol w:w="1272"/>
            </w:tblGrid>
            <w:tr w:rsidR="007730FA" w:rsidRPr="000D7165" w14:paraId="4C270838" w14:textId="77777777" w:rsidTr="00EB451E">
              <w:trPr>
                <w:trHeight w:val="300"/>
              </w:trPr>
              <w:tc>
                <w:tcPr>
                  <w:tcW w:w="3680" w:type="dxa"/>
                  <w:tcBorders>
                    <w:top w:val="nil"/>
                    <w:left w:val="nil"/>
                    <w:bottom w:val="nil"/>
                    <w:right w:val="nil"/>
                  </w:tcBorders>
                  <w:shd w:val="clear" w:color="auto" w:fill="auto"/>
                  <w:noWrap/>
                  <w:vAlign w:val="bottom"/>
                </w:tcPr>
                <w:p w14:paraId="696497D4" w14:textId="77777777" w:rsidR="002A7D63" w:rsidRPr="000D7165" w:rsidRDefault="00C94203" w:rsidP="007730FA">
                  <w:pPr>
                    <w:rPr>
                      <w:rFonts w:cs="Arial"/>
                      <w:lang w:val="en-US"/>
                    </w:rPr>
                  </w:pPr>
                  <w:r w:rsidRPr="000D7165">
                    <w:rPr>
                      <w:rFonts w:cs="Arial"/>
                      <w:lang w:val="en-US"/>
                    </w:rPr>
                    <w:t>1</w:t>
                  </w:r>
                  <w:r w:rsidR="007730FA" w:rsidRPr="000D7165">
                    <w:rPr>
                      <w:rFonts w:cs="Arial"/>
                      <w:lang w:val="en-US"/>
                    </w:rPr>
                    <w:t xml:space="preserve"> </w:t>
                  </w:r>
                  <w:r w:rsidR="00220C46" w:rsidRPr="000D7165">
                    <w:rPr>
                      <w:rFonts w:cs="Arial"/>
                      <w:lang w:val="en-US"/>
                    </w:rPr>
                    <w:t>Gehorsamprüfung A/B/C</w:t>
                  </w:r>
                </w:p>
              </w:tc>
              <w:tc>
                <w:tcPr>
                  <w:tcW w:w="2708" w:type="dxa"/>
                  <w:tcBorders>
                    <w:top w:val="nil"/>
                    <w:left w:val="nil"/>
                    <w:bottom w:val="nil"/>
                    <w:right w:val="nil"/>
                  </w:tcBorders>
                  <w:shd w:val="clear" w:color="auto" w:fill="auto"/>
                  <w:noWrap/>
                  <w:vAlign w:val="bottom"/>
                </w:tcPr>
                <w:p w14:paraId="5321811F" w14:textId="77777777" w:rsidR="007730FA" w:rsidRPr="000D7165" w:rsidRDefault="007730FA" w:rsidP="007730FA">
                  <w:pPr>
                    <w:rPr>
                      <w:rFonts w:cs="Arial"/>
                      <w:lang w:val="en-US"/>
                    </w:rPr>
                  </w:pPr>
                  <w:r w:rsidRPr="000D7165">
                    <w:rPr>
                      <w:rFonts w:cs="Arial"/>
                      <w:lang w:val="en-US"/>
                    </w:rPr>
                    <w:t xml:space="preserve">RV: </w:t>
                  </w:r>
                  <w:r w:rsidR="00220C46" w:rsidRPr="000D7165">
                    <w:rPr>
                      <w:rFonts w:cs="Arial"/>
                      <w:lang w:val="en-US"/>
                    </w:rPr>
                    <w:t>ÖTO-I, Aufg. G4</w:t>
                  </w:r>
                  <w:r w:rsidRPr="000D7165">
                    <w:rPr>
                      <w:rFonts w:cs="Arial"/>
                      <w:lang w:val="en-US"/>
                    </w:rPr>
                    <w:t xml:space="preserve"> </w:t>
                  </w:r>
                </w:p>
              </w:tc>
              <w:tc>
                <w:tcPr>
                  <w:tcW w:w="1272" w:type="dxa"/>
                  <w:tcBorders>
                    <w:top w:val="nil"/>
                    <w:left w:val="nil"/>
                    <w:bottom w:val="nil"/>
                    <w:right w:val="nil"/>
                  </w:tcBorders>
                  <w:shd w:val="clear" w:color="auto" w:fill="auto"/>
                  <w:noWrap/>
                </w:tcPr>
                <w:p w14:paraId="47636BB0" w14:textId="77777777" w:rsidR="002A7D63" w:rsidRPr="000D7165" w:rsidRDefault="00243E0D" w:rsidP="007730FA">
                  <w:pPr>
                    <w:rPr>
                      <w:rFonts w:cs="Arial"/>
                      <w:lang w:val="en-US"/>
                    </w:rPr>
                  </w:pPr>
                  <w:r w:rsidRPr="000D7165">
                    <w:rPr>
                      <w:rFonts w:cs="Arial"/>
                      <w:lang w:val="en-US"/>
                    </w:rPr>
                    <w:t>CHNI-</w:t>
                  </w:r>
                  <w:r w:rsidR="001E72F4" w:rsidRPr="000D7165">
                    <w:rPr>
                      <w:rFonts w:cs="Arial"/>
                      <w:lang w:val="en-US"/>
                    </w:rPr>
                    <w:t>B</w:t>
                  </w:r>
                </w:p>
              </w:tc>
            </w:tr>
            <w:tr w:rsidR="007730FA" w:rsidRPr="000D7165" w14:paraId="72BDAD9D" w14:textId="77777777" w:rsidTr="00EB451E">
              <w:trPr>
                <w:trHeight w:val="300"/>
              </w:trPr>
              <w:tc>
                <w:tcPr>
                  <w:tcW w:w="3680" w:type="dxa"/>
                  <w:tcBorders>
                    <w:top w:val="nil"/>
                    <w:left w:val="nil"/>
                    <w:bottom w:val="nil"/>
                    <w:right w:val="nil"/>
                  </w:tcBorders>
                  <w:shd w:val="clear" w:color="auto" w:fill="auto"/>
                  <w:noWrap/>
                  <w:vAlign w:val="bottom"/>
                </w:tcPr>
                <w:p w14:paraId="1073188D" w14:textId="77777777" w:rsidR="007730FA" w:rsidRPr="000D7165" w:rsidRDefault="005529E9" w:rsidP="007730FA">
                  <w:pPr>
                    <w:rPr>
                      <w:rFonts w:cs="Arial"/>
                      <w:lang w:val="en-US"/>
                    </w:rPr>
                  </w:pPr>
                  <w:r w:rsidRPr="000D7165">
                    <w:rPr>
                      <w:rFonts w:cs="Arial"/>
                      <w:lang w:val="en-US"/>
                    </w:rPr>
                    <w:t>2</w:t>
                  </w:r>
                  <w:r w:rsidR="007730FA" w:rsidRPr="000D7165">
                    <w:rPr>
                      <w:rFonts w:cs="Arial"/>
                      <w:lang w:val="en-US"/>
                    </w:rPr>
                    <w:t xml:space="preserve"> </w:t>
                  </w:r>
                  <w:r w:rsidR="00220C46" w:rsidRPr="000D7165">
                    <w:rPr>
                      <w:rFonts w:cs="Arial"/>
                      <w:lang w:val="en-US"/>
                    </w:rPr>
                    <w:t>Töltprüfung A</w:t>
                  </w:r>
                </w:p>
              </w:tc>
              <w:tc>
                <w:tcPr>
                  <w:tcW w:w="2708" w:type="dxa"/>
                  <w:tcBorders>
                    <w:top w:val="nil"/>
                    <w:left w:val="nil"/>
                    <w:bottom w:val="nil"/>
                    <w:right w:val="nil"/>
                  </w:tcBorders>
                  <w:shd w:val="clear" w:color="auto" w:fill="auto"/>
                  <w:noWrap/>
                  <w:vAlign w:val="bottom"/>
                </w:tcPr>
                <w:p w14:paraId="2A818249" w14:textId="77777777" w:rsidR="007730FA" w:rsidRPr="000D7165" w:rsidRDefault="007730FA" w:rsidP="007730FA">
                  <w:pPr>
                    <w:rPr>
                      <w:rFonts w:cs="Arial"/>
                    </w:rPr>
                  </w:pPr>
                  <w:r w:rsidRPr="000D7165">
                    <w:rPr>
                      <w:rFonts w:cs="Arial"/>
                    </w:rPr>
                    <w:t>RV: FIPO</w:t>
                  </w:r>
                  <w:r w:rsidR="00220C46" w:rsidRPr="000D7165">
                    <w:rPr>
                      <w:rFonts w:cs="Arial"/>
                    </w:rPr>
                    <w:t>, Aufg.</w:t>
                  </w:r>
                  <w:r w:rsidRPr="000D7165">
                    <w:rPr>
                      <w:rFonts w:cs="Arial"/>
                    </w:rPr>
                    <w:t xml:space="preserve"> </w:t>
                  </w:r>
                  <w:r w:rsidR="00220C46" w:rsidRPr="000D7165">
                    <w:rPr>
                      <w:rFonts w:cs="Arial"/>
                    </w:rPr>
                    <w:t>T1</w:t>
                  </w:r>
                </w:p>
              </w:tc>
              <w:tc>
                <w:tcPr>
                  <w:tcW w:w="1272" w:type="dxa"/>
                  <w:tcBorders>
                    <w:top w:val="nil"/>
                    <w:left w:val="nil"/>
                    <w:bottom w:val="nil"/>
                    <w:right w:val="nil"/>
                  </w:tcBorders>
                  <w:shd w:val="clear" w:color="auto" w:fill="auto"/>
                  <w:noWrap/>
                </w:tcPr>
                <w:p w14:paraId="456FF2AD" w14:textId="77777777" w:rsidR="007730FA" w:rsidRPr="000D7165" w:rsidRDefault="00243E0D" w:rsidP="007730FA">
                  <w:pPr>
                    <w:rPr>
                      <w:rFonts w:cs="Arial"/>
                    </w:rPr>
                  </w:pPr>
                  <w:r w:rsidRPr="000D7165">
                    <w:rPr>
                      <w:rFonts w:cs="Arial"/>
                    </w:rPr>
                    <w:t>CHNI-</w:t>
                  </w:r>
                  <w:r w:rsidR="001E72F4" w:rsidRPr="000D7165">
                    <w:rPr>
                      <w:rFonts w:cs="Arial"/>
                    </w:rPr>
                    <w:t>B</w:t>
                  </w:r>
                </w:p>
              </w:tc>
            </w:tr>
            <w:tr w:rsidR="007730FA" w:rsidRPr="000D7165" w14:paraId="6BCF2A04" w14:textId="77777777" w:rsidTr="00EB451E">
              <w:trPr>
                <w:trHeight w:val="300"/>
              </w:trPr>
              <w:tc>
                <w:tcPr>
                  <w:tcW w:w="3680" w:type="dxa"/>
                  <w:tcBorders>
                    <w:top w:val="nil"/>
                    <w:left w:val="nil"/>
                    <w:bottom w:val="nil"/>
                    <w:right w:val="nil"/>
                  </w:tcBorders>
                  <w:shd w:val="clear" w:color="auto" w:fill="auto"/>
                  <w:noWrap/>
                  <w:vAlign w:val="bottom"/>
                </w:tcPr>
                <w:p w14:paraId="71BA46E9" w14:textId="77777777" w:rsidR="007730FA" w:rsidRPr="000D7165" w:rsidRDefault="005529E9" w:rsidP="007730FA">
                  <w:pPr>
                    <w:rPr>
                      <w:rFonts w:cs="Arial"/>
                    </w:rPr>
                  </w:pPr>
                  <w:r w:rsidRPr="000D7165">
                    <w:rPr>
                      <w:rFonts w:cs="Arial"/>
                    </w:rPr>
                    <w:t>3</w:t>
                  </w:r>
                  <w:r w:rsidR="007730FA" w:rsidRPr="000D7165">
                    <w:rPr>
                      <w:rFonts w:cs="Arial"/>
                    </w:rPr>
                    <w:t xml:space="preserve"> </w:t>
                  </w:r>
                  <w:r w:rsidR="00220C46" w:rsidRPr="000D7165">
                    <w:rPr>
                      <w:rFonts w:cs="Arial"/>
                    </w:rPr>
                    <w:t>Töltprüfung A</w:t>
                  </w:r>
                </w:p>
              </w:tc>
              <w:tc>
                <w:tcPr>
                  <w:tcW w:w="2708" w:type="dxa"/>
                  <w:tcBorders>
                    <w:top w:val="nil"/>
                    <w:left w:val="nil"/>
                    <w:bottom w:val="nil"/>
                    <w:right w:val="nil"/>
                  </w:tcBorders>
                  <w:shd w:val="clear" w:color="auto" w:fill="auto"/>
                  <w:noWrap/>
                  <w:vAlign w:val="bottom"/>
                </w:tcPr>
                <w:p w14:paraId="123F419F" w14:textId="77777777" w:rsidR="007730FA" w:rsidRPr="000D7165" w:rsidRDefault="007730FA" w:rsidP="007730FA">
                  <w:pPr>
                    <w:rPr>
                      <w:rFonts w:cs="Arial"/>
                    </w:rPr>
                  </w:pPr>
                  <w:r w:rsidRPr="000D7165">
                    <w:rPr>
                      <w:rFonts w:cs="Arial"/>
                    </w:rPr>
                    <w:t>RV: FIPO</w:t>
                  </w:r>
                  <w:r w:rsidR="00220C46" w:rsidRPr="000D7165">
                    <w:rPr>
                      <w:rFonts w:cs="Arial"/>
                    </w:rPr>
                    <w:t>, Aufg. T2</w:t>
                  </w:r>
                </w:p>
              </w:tc>
              <w:tc>
                <w:tcPr>
                  <w:tcW w:w="1272" w:type="dxa"/>
                  <w:tcBorders>
                    <w:top w:val="nil"/>
                    <w:left w:val="nil"/>
                    <w:bottom w:val="nil"/>
                    <w:right w:val="nil"/>
                  </w:tcBorders>
                  <w:shd w:val="clear" w:color="auto" w:fill="auto"/>
                  <w:noWrap/>
                </w:tcPr>
                <w:p w14:paraId="1FC536AC" w14:textId="77777777" w:rsidR="007730FA" w:rsidRPr="000D7165" w:rsidRDefault="00243E0D" w:rsidP="007730FA">
                  <w:pPr>
                    <w:rPr>
                      <w:rFonts w:cs="Arial"/>
                    </w:rPr>
                  </w:pPr>
                  <w:r w:rsidRPr="000D7165">
                    <w:rPr>
                      <w:rFonts w:cs="Arial"/>
                    </w:rPr>
                    <w:t>CHNI-</w:t>
                  </w:r>
                  <w:r w:rsidR="001E72F4" w:rsidRPr="000D7165">
                    <w:rPr>
                      <w:rFonts w:cs="Arial"/>
                    </w:rPr>
                    <w:t>B</w:t>
                  </w:r>
                </w:p>
              </w:tc>
            </w:tr>
            <w:tr w:rsidR="007730FA" w:rsidRPr="000D7165" w14:paraId="2C7C025B" w14:textId="77777777" w:rsidTr="00EB451E">
              <w:trPr>
                <w:trHeight w:val="328"/>
              </w:trPr>
              <w:tc>
                <w:tcPr>
                  <w:tcW w:w="3680" w:type="dxa"/>
                  <w:tcBorders>
                    <w:top w:val="nil"/>
                    <w:left w:val="nil"/>
                    <w:bottom w:val="nil"/>
                    <w:right w:val="nil"/>
                  </w:tcBorders>
                  <w:shd w:val="clear" w:color="auto" w:fill="auto"/>
                  <w:noWrap/>
                  <w:vAlign w:val="bottom"/>
                </w:tcPr>
                <w:p w14:paraId="058BCAE0" w14:textId="77777777" w:rsidR="007730FA" w:rsidRPr="000D7165" w:rsidRDefault="005529E9" w:rsidP="007730FA">
                  <w:pPr>
                    <w:rPr>
                      <w:rFonts w:cs="Arial"/>
                    </w:rPr>
                  </w:pPr>
                  <w:r w:rsidRPr="000D7165">
                    <w:rPr>
                      <w:rFonts w:cs="Arial"/>
                    </w:rPr>
                    <w:t>4</w:t>
                  </w:r>
                  <w:r w:rsidR="007730FA" w:rsidRPr="000D7165">
                    <w:rPr>
                      <w:rFonts w:cs="Arial"/>
                    </w:rPr>
                    <w:t xml:space="preserve"> </w:t>
                  </w:r>
                  <w:r w:rsidR="00220C46" w:rsidRPr="000D7165">
                    <w:rPr>
                      <w:rFonts w:cs="Arial"/>
                    </w:rPr>
                    <w:t>Töltprüfung B</w:t>
                  </w:r>
                </w:p>
              </w:tc>
              <w:tc>
                <w:tcPr>
                  <w:tcW w:w="2708" w:type="dxa"/>
                  <w:tcBorders>
                    <w:top w:val="nil"/>
                    <w:left w:val="nil"/>
                    <w:bottom w:val="nil"/>
                    <w:right w:val="nil"/>
                  </w:tcBorders>
                  <w:shd w:val="clear" w:color="auto" w:fill="auto"/>
                  <w:noWrap/>
                  <w:vAlign w:val="bottom"/>
                </w:tcPr>
                <w:p w14:paraId="5EF2AABF" w14:textId="77777777" w:rsidR="007730FA" w:rsidRPr="000D7165" w:rsidRDefault="007730FA" w:rsidP="007730FA">
                  <w:pPr>
                    <w:rPr>
                      <w:rFonts w:cs="Arial"/>
                    </w:rPr>
                  </w:pPr>
                  <w:r w:rsidRPr="000D7165">
                    <w:rPr>
                      <w:rFonts w:cs="Arial"/>
                    </w:rPr>
                    <w:t>RV: FIPO</w:t>
                  </w:r>
                  <w:r w:rsidR="00220C46" w:rsidRPr="000D7165">
                    <w:rPr>
                      <w:rFonts w:cs="Arial"/>
                    </w:rPr>
                    <w:t>, Aufg. T3</w:t>
                  </w:r>
                </w:p>
              </w:tc>
              <w:tc>
                <w:tcPr>
                  <w:tcW w:w="1272" w:type="dxa"/>
                  <w:tcBorders>
                    <w:top w:val="nil"/>
                    <w:left w:val="nil"/>
                    <w:bottom w:val="nil"/>
                    <w:right w:val="nil"/>
                  </w:tcBorders>
                  <w:shd w:val="clear" w:color="auto" w:fill="auto"/>
                  <w:noWrap/>
                  <w:vAlign w:val="bottom"/>
                </w:tcPr>
                <w:p w14:paraId="1E8D4425" w14:textId="77777777" w:rsidR="007730FA" w:rsidRPr="000D7165" w:rsidRDefault="00243E0D" w:rsidP="007730FA">
                  <w:pPr>
                    <w:rPr>
                      <w:rFonts w:cs="Arial"/>
                    </w:rPr>
                  </w:pPr>
                  <w:r w:rsidRPr="000D7165">
                    <w:rPr>
                      <w:rFonts w:cs="Arial"/>
                    </w:rPr>
                    <w:t>CHNI-</w:t>
                  </w:r>
                  <w:r w:rsidR="001E72F4" w:rsidRPr="000D7165">
                    <w:rPr>
                      <w:rFonts w:cs="Arial"/>
                    </w:rPr>
                    <w:t>B</w:t>
                  </w:r>
                </w:p>
              </w:tc>
            </w:tr>
            <w:tr w:rsidR="00CE744B" w:rsidRPr="000D7165" w14:paraId="008F7B92" w14:textId="77777777" w:rsidTr="00EB451E">
              <w:trPr>
                <w:trHeight w:val="300"/>
              </w:trPr>
              <w:tc>
                <w:tcPr>
                  <w:tcW w:w="3680" w:type="dxa"/>
                  <w:tcBorders>
                    <w:top w:val="nil"/>
                    <w:left w:val="nil"/>
                    <w:bottom w:val="nil"/>
                    <w:right w:val="nil"/>
                  </w:tcBorders>
                  <w:shd w:val="clear" w:color="auto" w:fill="auto"/>
                  <w:noWrap/>
                  <w:vAlign w:val="bottom"/>
                </w:tcPr>
                <w:p w14:paraId="2C731867" w14:textId="77777777" w:rsidR="00CE744B" w:rsidRPr="000D7165" w:rsidRDefault="005529E9" w:rsidP="000B409F">
                  <w:pPr>
                    <w:rPr>
                      <w:rFonts w:cs="Arial"/>
                    </w:rPr>
                  </w:pPr>
                  <w:r w:rsidRPr="000D7165">
                    <w:rPr>
                      <w:rFonts w:cs="Arial"/>
                    </w:rPr>
                    <w:t>5</w:t>
                  </w:r>
                  <w:r w:rsidR="00CE744B" w:rsidRPr="000D7165">
                    <w:rPr>
                      <w:rFonts w:cs="Arial"/>
                    </w:rPr>
                    <w:t xml:space="preserve"> </w:t>
                  </w:r>
                  <w:r w:rsidR="00220C46" w:rsidRPr="000D7165">
                    <w:rPr>
                      <w:rFonts w:cs="Arial"/>
                    </w:rPr>
                    <w:t>Töltprüfung B</w:t>
                  </w:r>
                </w:p>
              </w:tc>
              <w:tc>
                <w:tcPr>
                  <w:tcW w:w="2708" w:type="dxa"/>
                  <w:tcBorders>
                    <w:top w:val="nil"/>
                    <w:left w:val="nil"/>
                    <w:bottom w:val="nil"/>
                    <w:right w:val="nil"/>
                  </w:tcBorders>
                  <w:shd w:val="clear" w:color="auto" w:fill="auto"/>
                  <w:noWrap/>
                  <w:vAlign w:val="bottom"/>
                </w:tcPr>
                <w:p w14:paraId="567BFBDC" w14:textId="77777777" w:rsidR="00CE744B" w:rsidRPr="000D7165" w:rsidRDefault="00CE744B" w:rsidP="000B409F">
                  <w:pPr>
                    <w:rPr>
                      <w:rFonts w:cs="Arial"/>
                    </w:rPr>
                  </w:pPr>
                  <w:r w:rsidRPr="000D7165">
                    <w:rPr>
                      <w:rFonts w:cs="Arial"/>
                    </w:rPr>
                    <w:t xml:space="preserve">RV: </w:t>
                  </w:r>
                  <w:r w:rsidR="00220C46" w:rsidRPr="000D7165">
                    <w:rPr>
                      <w:rFonts w:cs="Arial"/>
                    </w:rPr>
                    <w:t>FIPO, Aufg. T4</w:t>
                  </w:r>
                </w:p>
              </w:tc>
              <w:tc>
                <w:tcPr>
                  <w:tcW w:w="1272" w:type="dxa"/>
                  <w:tcBorders>
                    <w:top w:val="nil"/>
                    <w:left w:val="nil"/>
                    <w:bottom w:val="nil"/>
                    <w:right w:val="nil"/>
                  </w:tcBorders>
                  <w:shd w:val="clear" w:color="auto" w:fill="auto"/>
                  <w:noWrap/>
                  <w:vAlign w:val="bottom"/>
                </w:tcPr>
                <w:p w14:paraId="6D7A1BF5" w14:textId="77777777" w:rsidR="00CE744B" w:rsidRPr="000D7165" w:rsidRDefault="00243E0D" w:rsidP="007730FA">
                  <w:pPr>
                    <w:rPr>
                      <w:rFonts w:cs="Arial"/>
                    </w:rPr>
                  </w:pPr>
                  <w:r w:rsidRPr="000D7165">
                    <w:rPr>
                      <w:rFonts w:cs="Arial"/>
                    </w:rPr>
                    <w:t>CHNI-</w:t>
                  </w:r>
                  <w:r w:rsidR="001E72F4" w:rsidRPr="000D7165">
                    <w:rPr>
                      <w:rFonts w:cs="Arial"/>
                    </w:rPr>
                    <w:t>B</w:t>
                  </w:r>
                </w:p>
              </w:tc>
            </w:tr>
            <w:tr w:rsidR="00CE744B" w:rsidRPr="000D7165" w14:paraId="056E48F6" w14:textId="77777777" w:rsidTr="00EB451E">
              <w:trPr>
                <w:trHeight w:val="300"/>
              </w:trPr>
              <w:tc>
                <w:tcPr>
                  <w:tcW w:w="3680" w:type="dxa"/>
                  <w:tcBorders>
                    <w:top w:val="nil"/>
                    <w:left w:val="nil"/>
                    <w:bottom w:val="nil"/>
                    <w:right w:val="nil"/>
                  </w:tcBorders>
                  <w:shd w:val="clear" w:color="auto" w:fill="auto"/>
                  <w:noWrap/>
                  <w:vAlign w:val="bottom"/>
                </w:tcPr>
                <w:p w14:paraId="1B84435E" w14:textId="77777777" w:rsidR="00CE744B" w:rsidRPr="000D7165" w:rsidRDefault="005529E9" w:rsidP="000B409F">
                  <w:pPr>
                    <w:rPr>
                      <w:rFonts w:cs="Arial"/>
                    </w:rPr>
                  </w:pPr>
                  <w:r w:rsidRPr="000D7165">
                    <w:rPr>
                      <w:rFonts w:cs="Arial"/>
                    </w:rPr>
                    <w:t>6</w:t>
                  </w:r>
                  <w:r w:rsidR="00CE744B" w:rsidRPr="000D7165">
                    <w:rPr>
                      <w:rFonts w:cs="Arial"/>
                    </w:rPr>
                    <w:t xml:space="preserve"> </w:t>
                  </w:r>
                  <w:r w:rsidR="00220C46" w:rsidRPr="000D7165">
                    <w:rPr>
                      <w:rFonts w:cs="Arial"/>
                    </w:rPr>
                    <w:t>Töltprüfung C</w:t>
                  </w:r>
                </w:p>
              </w:tc>
              <w:tc>
                <w:tcPr>
                  <w:tcW w:w="2708" w:type="dxa"/>
                  <w:tcBorders>
                    <w:top w:val="nil"/>
                    <w:left w:val="nil"/>
                    <w:bottom w:val="nil"/>
                    <w:right w:val="nil"/>
                  </w:tcBorders>
                  <w:shd w:val="clear" w:color="auto" w:fill="auto"/>
                  <w:noWrap/>
                  <w:vAlign w:val="bottom"/>
                </w:tcPr>
                <w:p w14:paraId="3C1930E3" w14:textId="77777777" w:rsidR="00CE744B" w:rsidRPr="000D7165" w:rsidRDefault="00CE744B" w:rsidP="000B409F">
                  <w:pPr>
                    <w:rPr>
                      <w:rFonts w:cs="Arial"/>
                    </w:rPr>
                  </w:pPr>
                  <w:r w:rsidRPr="000D7165">
                    <w:rPr>
                      <w:rFonts w:cs="Arial"/>
                    </w:rPr>
                    <w:t xml:space="preserve">RV: </w:t>
                  </w:r>
                  <w:r w:rsidR="00220C46" w:rsidRPr="000D7165">
                    <w:rPr>
                      <w:rFonts w:cs="Arial"/>
                    </w:rPr>
                    <w:t>FIPO, Aufg. T5</w:t>
                  </w:r>
                  <w:r w:rsidRPr="000D7165">
                    <w:rPr>
                      <w:rFonts w:cs="Arial"/>
                    </w:rPr>
                    <w:t xml:space="preserve"> </w:t>
                  </w:r>
                </w:p>
              </w:tc>
              <w:tc>
                <w:tcPr>
                  <w:tcW w:w="1272" w:type="dxa"/>
                  <w:tcBorders>
                    <w:top w:val="nil"/>
                    <w:left w:val="nil"/>
                    <w:bottom w:val="nil"/>
                    <w:right w:val="nil"/>
                  </w:tcBorders>
                  <w:shd w:val="clear" w:color="auto" w:fill="auto"/>
                  <w:noWrap/>
                  <w:vAlign w:val="bottom"/>
                </w:tcPr>
                <w:p w14:paraId="2D753B3C" w14:textId="77777777" w:rsidR="00CE744B" w:rsidRPr="000D7165" w:rsidRDefault="00243E0D" w:rsidP="007730FA">
                  <w:pPr>
                    <w:rPr>
                      <w:rFonts w:cs="Arial"/>
                    </w:rPr>
                  </w:pPr>
                  <w:r w:rsidRPr="000D7165">
                    <w:rPr>
                      <w:rFonts w:cs="Arial"/>
                    </w:rPr>
                    <w:t>CHNI-</w:t>
                  </w:r>
                  <w:r w:rsidR="001E72F4" w:rsidRPr="000D7165">
                    <w:rPr>
                      <w:rFonts w:cs="Arial"/>
                    </w:rPr>
                    <w:t>B</w:t>
                  </w:r>
                </w:p>
              </w:tc>
            </w:tr>
            <w:tr w:rsidR="00CE744B" w:rsidRPr="000D7165" w14:paraId="2921A336" w14:textId="77777777" w:rsidTr="00EB451E">
              <w:trPr>
                <w:trHeight w:val="300"/>
              </w:trPr>
              <w:tc>
                <w:tcPr>
                  <w:tcW w:w="3680" w:type="dxa"/>
                  <w:tcBorders>
                    <w:top w:val="nil"/>
                    <w:left w:val="nil"/>
                    <w:bottom w:val="nil"/>
                    <w:right w:val="nil"/>
                  </w:tcBorders>
                  <w:shd w:val="clear" w:color="auto" w:fill="auto"/>
                  <w:noWrap/>
                  <w:vAlign w:val="bottom"/>
                </w:tcPr>
                <w:p w14:paraId="72F1C8E0" w14:textId="77777777" w:rsidR="00CE744B" w:rsidRPr="000D7165" w:rsidRDefault="005529E9" w:rsidP="000B409F">
                  <w:pPr>
                    <w:rPr>
                      <w:rFonts w:cs="Arial"/>
                    </w:rPr>
                  </w:pPr>
                  <w:r w:rsidRPr="000D7165">
                    <w:rPr>
                      <w:rFonts w:cs="Arial"/>
                    </w:rPr>
                    <w:t>7</w:t>
                  </w:r>
                  <w:r w:rsidR="00CE744B" w:rsidRPr="000D7165">
                    <w:rPr>
                      <w:rFonts w:cs="Arial"/>
                    </w:rPr>
                    <w:t xml:space="preserve"> Töltprüfung C </w:t>
                  </w:r>
                </w:p>
              </w:tc>
              <w:tc>
                <w:tcPr>
                  <w:tcW w:w="2708" w:type="dxa"/>
                  <w:tcBorders>
                    <w:top w:val="nil"/>
                    <w:left w:val="nil"/>
                    <w:bottom w:val="nil"/>
                    <w:right w:val="nil"/>
                  </w:tcBorders>
                  <w:shd w:val="clear" w:color="auto" w:fill="auto"/>
                  <w:noWrap/>
                  <w:vAlign w:val="bottom"/>
                </w:tcPr>
                <w:p w14:paraId="40B42C77" w14:textId="77777777" w:rsidR="00CE744B" w:rsidRPr="000D7165" w:rsidRDefault="00CE744B" w:rsidP="000B409F">
                  <w:pPr>
                    <w:rPr>
                      <w:rFonts w:cs="Arial"/>
                    </w:rPr>
                  </w:pPr>
                  <w:r w:rsidRPr="000D7165">
                    <w:rPr>
                      <w:rFonts w:cs="Arial"/>
                    </w:rPr>
                    <w:t>RV: FIPO</w:t>
                  </w:r>
                  <w:r w:rsidR="00220C46" w:rsidRPr="000D7165">
                    <w:rPr>
                      <w:rFonts w:cs="Arial"/>
                    </w:rPr>
                    <w:t>, Aufg.</w:t>
                  </w:r>
                  <w:r w:rsidRPr="000D7165">
                    <w:rPr>
                      <w:rFonts w:cs="Arial"/>
                    </w:rPr>
                    <w:t xml:space="preserve"> T</w:t>
                  </w:r>
                  <w:r w:rsidR="00220C46" w:rsidRPr="000D7165">
                    <w:rPr>
                      <w:rFonts w:cs="Arial"/>
                    </w:rPr>
                    <w:t>6</w:t>
                  </w:r>
                </w:p>
              </w:tc>
              <w:tc>
                <w:tcPr>
                  <w:tcW w:w="1272" w:type="dxa"/>
                  <w:tcBorders>
                    <w:top w:val="nil"/>
                    <w:left w:val="nil"/>
                    <w:bottom w:val="nil"/>
                    <w:right w:val="nil"/>
                  </w:tcBorders>
                  <w:shd w:val="clear" w:color="auto" w:fill="auto"/>
                  <w:noWrap/>
                  <w:vAlign w:val="bottom"/>
                </w:tcPr>
                <w:p w14:paraId="5B1AAB11" w14:textId="77777777" w:rsidR="00CE744B" w:rsidRPr="000D7165" w:rsidRDefault="00243E0D" w:rsidP="007730FA">
                  <w:pPr>
                    <w:rPr>
                      <w:rFonts w:cs="Arial"/>
                    </w:rPr>
                  </w:pPr>
                  <w:r w:rsidRPr="000D7165">
                    <w:rPr>
                      <w:rFonts w:cs="Arial"/>
                    </w:rPr>
                    <w:t>CHNI-</w:t>
                  </w:r>
                  <w:r w:rsidR="001E72F4" w:rsidRPr="000D7165">
                    <w:rPr>
                      <w:rFonts w:cs="Arial"/>
                    </w:rPr>
                    <w:t>B</w:t>
                  </w:r>
                </w:p>
              </w:tc>
            </w:tr>
            <w:tr w:rsidR="00CE744B" w:rsidRPr="000D7165" w14:paraId="22E98CAC" w14:textId="77777777" w:rsidTr="00EB451E">
              <w:trPr>
                <w:trHeight w:val="300"/>
              </w:trPr>
              <w:tc>
                <w:tcPr>
                  <w:tcW w:w="3680" w:type="dxa"/>
                  <w:tcBorders>
                    <w:top w:val="nil"/>
                    <w:left w:val="nil"/>
                    <w:bottom w:val="nil"/>
                    <w:right w:val="nil"/>
                  </w:tcBorders>
                  <w:shd w:val="clear" w:color="auto" w:fill="auto"/>
                  <w:noWrap/>
                  <w:vAlign w:val="bottom"/>
                </w:tcPr>
                <w:p w14:paraId="0A7F2803" w14:textId="77777777" w:rsidR="00CE744B" w:rsidRPr="000D7165" w:rsidRDefault="005529E9" w:rsidP="000B409F">
                  <w:pPr>
                    <w:rPr>
                      <w:rFonts w:cs="Arial"/>
                    </w:rPr>
                  </w:pPr>
                  <w:r w:rsidRPr="000D7165">
                    <w:rPr>
                      <w:rFonts w:cs="Arial"/>
                    </w:rPr>
                    <w:t>8</w:t>
                  </w:r>
                  <w:r w:rsidR="00220C46" w:rsidRPr="000D7165">
                    <w:rPr>
                      <w:rFonts w:cs="Arial"/>
                    </w:rPr>
                    <w:t xml:space="preserve"> </w:t>
                  </w:r>
                  <w:r w:rsidR="00CE744B" w:rsidRPr="000D7165">
                    <w:rPr>
                      <w:rFonts w:cs="Arial"/>
                    </w:rPr>
                    <w:t xml:space="preserve">Töltprüfung C </w:t>
                  </w:r>
                </w:p>
              </w:tc>
              <w:tc>
                <w:tcPr>
                  <w:tcW w:w="2708" w:type="dxa"/>
                  <w:tcBorders>
                    <w:top w:val="nil"/>
                    <w:left w:val="nil"/>
                    <w:bottom w:val="nil"/>
                    <w:right w:val="nil"/>
                  </w:tcBorders>
                  <w:shd w:val="clear" w:color="auto" w:fill="auto"/>
                  <w:noWrap/>
                  <w:vAlign w:val="bottom"/>
                </w:tcPr>
                <w:p w14:paraId="4B2EA2F4" w14:textId="77777777" w:rsidR="00CE744B" w:rsidRPr="000D7165" w:rsidRDefault="00CE744B" w:rsidP="000B409F">
                  <w:pPr>
                    <w:rPr>
                      <w:rFonts w:cs="Arial"/>
                    </w:rPr>
                  </w:pPr>
                  <w:r w:rsidRPr="000D7165">
                    <w:rPr>
                      <w:rFonts w:cs="Arial"/>
                    </w:rPr>
                    <w:t>RV: FIPO</w:t>
                  </w:r>
                  <w:r w:rsidR="00220C46" w:rsidRPr="000D7165">
                    <w:rPr>
                      <w:rFonts w:cs="Arial"/>
                    </w:rPr>
                    <w:t>, Aufg. T7</w:t>
                  </w:r>
                  <w:r w:rsidRPr="000D7165">
                    <w:rPr>
                      <w:rFonts w:cs="Arial"/>
                    </w:rPr>
                    <w:t xml:space="preserve"> </w:t>
                  </w:r>
                </w:p>
              </w:tc>
              <w:tc>
                <w:tcPr>
                  <w:tcW w:w="1272" w:type="dxa"/>
                  <w:tcBorders>
                    <w:top w:val="nil"/>
                    <w:left w:val="nil"/>
                    <w:bottom w:val="nil"/>
                    <w:right w:val="nil"/>
                  </w:tcBorders>
                  <w:shd w:val="clear" w:color="auto" w:fill="auto"/>
                  <w:noWrap/>
                  <w:vAlign w:val="bottom"/>
                </w:tcPr>
                <w:p w14:paraId="572E3664" w14:textId="77777777" w:rsidR="00CE744B" w:rsidRPr="000D7165" w:rsidRDefault="00243E0D" w:rsidP="007730FA">
                  <w:pPr>
                    <w:rPr>
                      <w:rFonts w:cs="Arial"/>
                    </w:rPr>
                  </w:pPr>
                  <w:r w:rsidRPr="000D7165">
                    <w:rPr>
                      <w:rFonts w:cs="Arial"/>
                    </w:rPr>
                    <w:t>CHNI-</w:t>
                  </w:r>
                  <w:r w:rsidR="001E72F4" w:rsidRPr="000D7165">
                    <w:rPr>
                      <w:rFonts w:cs="Arial"/>
                    </w:rPr>
                    <w:t>B</w:t>
                  </w:r>
                </w:p>
              </w:tc>
            </w:tr>
            <w:tr w:rsidR="00CE744B" w:rsidRPr="000D7165" w14:paraId="28FC8C8B" w14:textId="77777777" w:rsidTr="00EB451E">
              <w:trPr>
                <w:trHeight w:val="300"/>
              </w:trPr>
              <w:tc>
                <w:tcPr>
                  <w:tcW w:w="3680" w:type="dxa"/>
                  <w:tcBorders>
                    <w:top w:val="nil"/>
                    <w:left w:val="nil"/>
                    <w:bottom w:val="nil"/>
                    <w:right w:val="nil"/>
                  </w:tcBorders>
                  <w:shd w:val="clear" w:color="auto" w:fill="auto"/>
                  <w:noWrap/>
                  <w:vAlign w:val="bottom"/>
                </w:tcPr>
                <w:p w14:paraId="74C65D00" w14:textId="77777777" w:rsidR="00CE744B" w:rsidRPr="000D7165" w:rsidRDefault="005529E9" w:rsidP="000B409F">
                  <w:pPr>
                    <w:rPr>
                      <w:rFonts w:cs="Arial"/>
                    </w:rPr>
                  </w:pPr>
                  <w:r w:rsidRPr="000D7165">
                    <w:rPr>
                      <w:rFonts w:cs="Arial"/>
                    </w:rPr>
                    <w:t>9</w:t>
                  </w:r>
                  <w:r w:rsidR="00CE744B" w:rsidRPr="000D7165">
                    <w:rPr>
                      <w:rFonts w:cs="Arial"/>
                    </w:rPr>
                    <w:t xml:space="preserve"> Töltprüfung C </w:t>
                  </w:r>
                </w:p>
              </w:tc>
              <w:tc>
                <w:tcPr>
                  <w:tcW w:w="2708" w:type="dxa"/>
                  <w:tcBorders>
                    <w:top w:val="nil"/>
                    <w:left w:val="nil"/>
                    <w:bottom w:val="nil"/>
                    <w:right w:val="nil"/>
                  </w:tcBorders>
                  <w:shd w:val="clear" w:color="auto" w:fill="auto"/>
                  <w:noWrap/>
                  <w:vAlign w:val="bottom"/>
                </w:tcPr>
                <w:p w14:paraId="78EAC3E1" w14:textId="77777777" w:rsidR="00CE744B" w:rsidRPr="000D7165" w:rsidRDefault="00CE744B" w:rsidP="000B409F">
                  <w:pPr>
                    <w:rPr>
                      <w:rFonts w:cs="Arial"/>
                    </w:rPr>
                  </w:pPr>
                  <w:r w:rsidRPr="000D7165">
                    <w:rPr>
                      <w:rFonts w:cs="Arial"/>
                    </w:rPr>
                    <w:t>RV: FIPO</w:t>
                  </w:r>
                  <w:r w:rsidR="00220C46" w:rsidRPr="000D7165">
                    <w:rPr>
                      <w:rFonts w:cs="Arial"/>
                    </w:rPr>
                    <w:t>, Aufg. T8</w:t>
                  </w:r>
                  <w:r w:rsidRPr="000D7165">
                    <w:rPr>
                      <w:rFonts w:cs="Arial"/>
                    </w:rPr>
                    <w:t xml:space="preserve"> </w:t>
                  </w:r>
                </w:p>
              </w:tc>
              <w:tc>
                <w:tcPr>
                  <w:tcW w:w="1272" w:type="dxa"/>
                  <w:tcBorders>
                    <w:top w:val="nil"/>
                    <w:left w:val="nil"/>
                    <w:bottom w:val="nil"/>
                    <w:right w:val="nil"/>
                  </w:tcBorders>
                  <w:shd w:val="clear" w:color="auto" w:fill="auto"/>
                  <w:noWrap/>
                  <w:vAlign w:val="bottom"/>
                </w:tcPr>
                <w:p w14:paraId="61698ABE" w14:textId="77777777" w:rsidR="00CE744B" w:rsidRPr="000D7165" w:rsidRDefault="00243E0D" w:rsidP="007730FA">
                  <w:pPr>
                    <w:rPr>
                      <w:rFonts w:cs="Arial"/>
                    </w:rPr>
                  </w:pPr>
                  <w:r w:rsidRPr="000D7165">
                    <w:rPr>
                      <w:rFonts w:cs="Arial"/>
                    </w:rPr>
                    <w:t>CHNI-</w:t>
                  </w:r>
                  <w:r w:rsidR="00BD4D51" w:rsidRPr="000D7165">
                    <w:rPr>
                      <w:rFonts w:cs="Arial"/>
                    </w:rPr>
                    <w:t>B</w:t>
                  </w:r>
                </w:p>
              </w:tc>
            </w:tr>
            <w:tr w:rsidR="00CE744B" w:rsidRPr="000D7165" w14:paraId="1A215A99" w14:textId="77777777" w:rsidTr="00EB451E">
              <w:trPr>
                <w:trHeight w:val="300"/>
              </w:trPr>
              <w:tc>
                <w:tcPr>
                  <w:tcW w:w="3680" w:type="dxa"/>
                  <w:tcBorders>
                    <w:top w:val="nil"/>
                    <w:left w:val="nil"/>
                    <w:bottom w:val="nil"/>
                    <w:right w:val="nil"/>
                  </w:tcBorders>
                  <w:shd w:val="clear" w:color="auto" w:fill="auto"/>
                  <w:noWrap/>
                  <w:vAlign w:val="bottom"/>
                </w:tcPr>
                <w:p w14:paraId="7BA86B16" w14:textId="77777777" w:rsidR="00CE744B" w:rsidRPr="000D7165" w:rsidRDefault="00CE744B" w:rsidP="000B409F">
                  <w:pPr>
                    <w:rPr>
                      <w:rFonts w:cs="Arial"/>
                    </w:rPr>
                  </w:pPr>
                  <w:r w:rsidRPr="000D7165">
                    <w:rPr>
                      <w:rFonts w:cs="Arial"/>
                    </w:rPr>
                    <w:t>1</w:t>
                  </w:r>
                  <w:r w:rsidR="005529E9" w:rsidRPr="000D7165">
                    <w:rPr>
                      <w:rFonts w:cs="Arial"/>
                    </w:rPr>
                    <w:t>0</w:t>
                  </w:r>
                  <w:r w:rsidRPr="000D7165">
                    <w:rPr>
                      <w:rFonts w:cs="Arial"/>
                    </w:rPr>
                    <w:t xml:space="preserve"> </w:t>
                  </w:r>
                  <w:r w:rsidR="00220C46" w:rsidRPr="000D7165">
                    <w:rPr>
                      <w:rFonts w:cs="Arial"/>
                    </w:rPr>
                    <w:t>Viergangprüfung A</w:t>
                  </w:r>
                </w:p>
              </w:tc>
              <w:tc>
                <w:tcPr>
                  <w:tcW w:w="2708" w:type="dxa"/>
                  <w:tcBorders>
                    <w:top w:val="nil"/>
                    <w:left w:val="nil"/>
                    <w:bottom w:val="nil"/>
                    <w:right w:val="nil"/>
                  </w:tcBorders>
                  <w:shd w:val="clear" w:color="auto" w:fill="auto"/>
                  <w:noWrap/>
                  <w:vAlign w:val="bottom"/>
                </w:tcPr>
                <w:p w14:paraId="07212CD9" w14:textId="77777777" w:rsidR="00CE744B" w:rsidRPr="000D7165" w:rsidRDefault="00220C46" w:rsidP="000B409F">
                  <w:pPr>
                    <w:rPr>
                      <w:rFonts w:cs="Arial"/>
                    </w:rPr>
                  </w:pPr>
                  <w:r w:rsidRPr="000D7165">
                    <w:rPr>
                      <w:rFonts w:cs="Arial"/>
                    </w:rPr>
                    <w:t>RV: FIPO, Aufg. V1</w:t>
                  </w:r>
                </w:p>
              </w:tc>
              <w:tc>
                <w:tcPr>
                  <w:tcW w:w="1272" w:type="dxa"/>
                  <w:tcBorders>
                    <w:top w:val="nil"/>
                    <w:left w:val="nil"/>
                    <w:bottom w:val="nil"/>
                    <w:right w:val="nil"/>
                  </w:tcBorders>
                  <w:shd w:val="clear" w:color="auto" w:fill="auto"/>
                  <w:noWrap/>
                  <w:vAlign w:val="bottom"/>
                </w:tcPr>
                <w:p w14:paraId="1EC22C11" w14:textId="77777777" w:rsidR="00CE744B" w:rsidRPr="000D7165" w:rsidRDefault="00243E0D" w:rsidP="007730FA">
                  <w:pPr>
                    <w:rPr>
                      <w:rFonts w:cs="Arial"/>
                    </w:rPr>
                  </w:pPr>
                  <w:r w:rsidRPr="000D7165">
                    <w:rPr>
                      <w:rFonts w:cs="Arial"/>
                    </w:rPr>
                    <w:t>CHNI-</w:t>
                  </w:r>
                  <w:r w:rsidR="00BD4D51" w:rsidRPr="000D7165">
                    <w:rPr>
                      <w:rFonts w:cs="Arial"/>
                    </w:rPr>
                    <w:t>B</w:t>
                  </w:r>
                </w:p>
              </w:tc>
            </w:tr>
            <w:tr w:rsidR="00CE744B" w:rsidRPr="000D7165" w14:paraId="7651A66E" w14:textId="77777777" w:rsidTr="00EB451E">
              <w:trPr>
                <w:trHeight w:val="300"/>
              </w:trPr>
              <w:tc>
                <w:tcPr>
                  <w:tcW w:w="3680" w:type="dxa"/>
                  <w:tcBorders>
                    <w:top w:val="nil"/>
                    <w:left w:val="nil"/>
                    <w:bottom w:val="nil"/>
                    <w:right w:val="nil"/>
                  </w:tcBorders>
                  <w:shd w:val="clear" w:color="auto" w:fill="auto"/>
                  <w:noWrap/>
                  <w:vAlign w:val="bottom"/>
                </w:tcPr>
                <w:p w14:paraId="0C9D71EF" w14:textId="77777777" w:rsidR="00CE744B" w:rsidRPr="000D7165" w:rsidRDefault="00CE744B" w:rsidP="000B409F">
                  <w:pPr>
                    <w:rPr>
                      <w:rFonts w:cs="Arial"/>
                    </w:rPr>
                  </w:pPr>
                  <w:r w:rsidRPr="000D7165">
                    <w:rPr>
                      <w:rFonts w:cs="Arial"/>
                    </w:rPr>
                    <w:t>1</w:t>
                  </w:r>
                  <w:r w:rsidR="005529E9" w:rsidRPr="000D7165">
                    <w:rPr>
                      <w:rFonts w:cs="Arial"/>
                    </w:rPr>
                    <w:t>1</w:t>
                  </w:r>
                  <w:r w:rsidRPr="000D7165">
                    <w:rPr>
                      <w:rFonts w:cs="Arial"/>
                    </w:rPr>
                    <w:t xml:space="preserve"> </w:t>
                  </w:r>
                  <w:r w:rsidR="00220C46" w:rsidRPr="000D7165">
                    <w:rPr>
                      <w:rFonts w:cs="Arial"/>
                    </w:rPr>
                    <w:t>Viergangprüfung B</w:t>
                  </w:r>
                </w:p>
              </w:tc>
              <w:tc>
                <w:tcPr>
                  <w:tcW w:w="2708" w:type="dxa"/>
                  <w:tcBorders>
                    <w:top w:val="nil"/>
                    <w:left w:val="nil"/>
                    <w:bottom w:val="nil"/>
                    <w:right w:val="nil"/>
                  </w:tcBorders>
                  <w:shd w:val="clear" w:color="auto" w:fill="auto"/>
                  <w:noWrap/>
                  <w:vAlign w:val="bottom"/>
                </w:tcPr>
                <w:p w14:paraId="0F2882D8" w14:textId="77777777" w:rsidR="00CE744B" w:rsidRPr="000D7165" w:rsidRDefault="00CE744B" w:rsidP="000B409F">
                  <w:pPr>
                    <w:rPr>
                      <w:rFonts w:cs="Arial"/>
                    </w:rPr>
                  </w:pPr>
                  <w:r w:rsidRPr="000D7165">
                    <w:rPr>
                      <w:rFonts w:cs="Arial"/>
                    </w:rPr>
                    <w:t xml:space="preserve">RV: </w:t>
                  </w:r>
                  <w:r w:rsidR="00220C46" w:rsidRPr="000D7165">
                    <w:rPr>
                      <w:rFonts w:cs="Arial"/>
                    </w:rPr>
                    <w:t>FIPO, Aufg. V2</w:t>
                  </w:r>
                </w:p>
              </w:tc>
              <w:tc>
                <w:tcPr>
                  <w:tcW w:w="1272" w:type="dxa"/>
                  <w:tcBorders>
                    <w:top w:val="nil"/>
                    <w:left w:val="nil"/>
                    <w:bottom w:val="nil"/>
                    <w:right w:val="nil"/>
                  </w:tcBorders>
                  <w:shd w:val="clear" w:color="auto" w:fill="auto"/>
                  <w:noWrap/>
                  <w:vAlign w:val="bottom"/>
                </w:tcPr>
                <w:p w14:paraId="2030419B" w14:textId="77777777" w:rsidR="002A3277" w:rsidRPr="000D7165" w:rsidRDefault="00243E0D" w:rsidP="007730FA">
                  <w:pPr>
                    <w:rPr>
                      <w:rFonts w:cs="Arial"/>
                    </w:rPr>
                  </w:pPr>
                  <w:r w:rsidRPr="000D7165">
                    <w:rPr>
                      <w:rFonts w:cs="Arial"/>
                    </w:rPr>
                    <w:t>CHNI-</w:t>
                  </w:r>
                  <w:r w:rsidR="00BD4D51" w:rsidRPr="000D7165">
                    <w:rPr>
                      <w:rFonts w:cs="Arial"/>
                    </w:rPr>
                    <w:t>B</w:t>
                  </w:r>
                </w:p>
              </w:tc>
            </w:tr>
            <w:tr w:rsidR="000E2CF1" w:rsidRPr="000D7165" w14:paraId="197A54D9" w14:textId="77777777" w:rsidTr="00EB451E">
              <w:trPr>
                <w:trHeight w:val="328"/>
              </w:trPr>
              <w:tc>
                <w:tcPr>
                  <w:tcW w:w="3680" w:type="dxa"/>
                  <w:tcBorders>
                    <w:top w:val="nil"/>
                    <w:left w:val="nil"/>
                    <w:bottom w:val="nil"/>
                    <w:right w:val="nil"/>
                  </w:tcBorders>
                  <w:shd w:val="clear" w:color="auto" w:fill="auto"/>
                  <w:noWrap/>
                  <w:vAlign w:val="bottom"/>
                </w:tcPr>
                <w:p w14:paraId="356AC2F9" w14:textId="77777777" w:rsidR="000E2CF1" w:rsidRPr="000D7165" w:rsidRDefault="000E2CF1" w:rsidP="000B409F">
                  <w:pPr>
                    <w:rPr>
                      <w:rFonts w:cs="Arial"/>
                    </w:rPr>
                  </w:pPr>
                  <w:r w:rsidRPr="000D7165">
                    <w:rPr>
                      <w:rFonts w:cs="Arial"/>
                    </w:rPr>
                    <w:t>12 Viergangprüfung C</w:t>
                  </w:r>
                </w:p>
              </w:tc>
              <w:tc>
                <w:tcPr>
                  <w:tcW w:w="2708" w:type="dxa"/>
                  <w:tcBorders>
                    <w:top w:val="nil"/>
                    <w:left w:val="nil"/>
                    <w:bottom w:val="nil"/>
                    <w:right w:val="nil"/>
                  </w:tcBorders>
                  <w:shd w:val="clear" w:color="auto" w:fill="auto"/>
                  <w:noWrap/>
                  <w:vAlign w:val="bottom"/>
                </w:tcPr>
                <w:p w14:paraId="5BC68B6B" w14:textId="77777777" w:rsidR="000E2CF1" w:rsidRPr="000D7165" w:rsidRDefault="000E2CF1" w:rsidP="000B409F">
                  <w:pPr>
                    <w:rPr>
                      <w:rFonts w:cs="Arial"/>
                    </w:rPr>
                  </w:pPr>
                  <w:r w:rsidRPr="000D7165">
                    <w:rPr>
                      <w:rFonts w:cs="Arial"/>
                    </w:rPr>
                    <w:t>RV: FIPO, Aufg. V3</w:t>
                  </w:r>
                </w:p>
              </w:tc>
              <w:tc>
                <w:tcPr>
                  <w:tcW w:w="1272" w:type="dxa"/>
                  <w:tcBorders>
                    <w:top w:val="nil"/>
                    <w:left w:val="nil"/>
                    <w:right w:val="nil"/>
                  </w:tcBorders>
                  <w:shd w:val="clear" w:color="auto" w:fill="auto"/>
                  <w:noWrap/>
                  <w:vAlign w:val="bottom"/>
                </w:tcPr>
                <w:p w14:paraId="6ADF7437" w14:textId="77777777" w:rsidR="000E2CF1" w:rsidRPr="000D7165" w:rsidRDefault="000E2CF1" w:rsidP="007730FA">
                  <w:pPr>
                    <w:rPr>
                      <w:rFonts w:cs="Arial"/>
                    </w:rPr>
                  </w:pPr>
                  <w:r w:rsidRPr="000D7165">
                    <w:rPr>
                      <w:rFonts w:cs="Arial"/>
                    </w:rPr>
                    <w:t>CHNI-B</w:t>
                  </w:r>
                </w:p>
              </w:tc>
            </w:tr>
            <w:tr w:rsidR="00CE744B" w:rsidRPr="000D7165" w14:paraId="5795F097" w14:textId="77777777" w:rsidTr="00EB451E">
              <w:trPr>
                <w:trHeight w:val="328"/>
              </w:trPr>
              <w:tc>
                <w:tcPr>
                  <w:tcW w:w="3680" w:type="dxa"/>
                  <w:tcBorders>
                    <w:top w:val="nil"/>
                    <w:left w:val="nil"/>
                    <w:bottom w:val="nil"/>
                    <w:right w:val="nil"/>
                  </w:tcBorders>
                  <w:shd w:val="clear" w:color="auto" w:fill="auto"/>
                  <w:noWrap/>
                  <w:vAlign w:val="bottom"/>
                </w:tcPr>
                <w:p w14:paraId="0515CDD8" w14:textId="77777777" w:rsidR="00CE744B" w:rsidRPr="000D7165" w:rsidRDefault="00220C46" w:rsidP="000B409F">
                  <w:pPr>
                    <w:rPr>
                      <w:rFonts w:cs="Arial"/>
                    </w:rPr>
                  </w:pPr>
                  <w:r w:rsidRPr="000D7165">
                    <w:rPr>
                      <w:rFonts w:cs="Arial"/>
                    </w:rPr>
                    <w:t>1</w:t>
                  </w:r>
                  <w:r w:rsidR="007D45B3" w:rsidRPr="000D7165">
                    <w:rPr>
                      <w:rFonts w:cs="Arial"/>
                    </w:rPr>
                    <w:t>3</w:t>
                  </w:r>
                  <w:r w:rsidRPr="000D7165">
                    <w:rPr>
                      <w:rFonts w:cs="Arial"/>
                    </w:rPr>
                    <w:t xml:space="preserve"> </w:t>
                  </w:r>
                  <w:r w:rsidR="00CE744B" w:rsidRPr="000D7165">
                    <w:rPr>
                      <w:rFonts w:cs="Arial"/>
                    </w:rPr>
                    <w:t>Viergangprüfung C</w:t>
                  </w:r>
                </w:p>
              </w:tc>
              <w:tc>
                <w:tcPr>
                  <w:tcW w:w="2708" w:type="dxa"/>
                  <w:tcBorders>
                    <w:top w:val="nil"/>
                    <w:left w:val="nil"/>
                    <w:bottom w:val="nil"/>
                    <w:right w:val="nil"/>
                  </w:tcBorders>
                  <w:shd w:val="clear" w:color="auto" w:fill="auto"/>
                  <w:noWrap/>
                  <w:vAlign w:val="bottom"/>
                </w:tcPr>
                <w:p w14:paraId="3086961C" w14:textId="77777777" w:rsidR="00CE744B" w:rsidRPr="000D7165" w:rsidRDefault="00CE744B" w:rsidP="000B409F">
                  <w:pPr>
                    <w:rPr>
                      <w:rFonts w:cs="Arial"/>
                    </w:rPr>
                  </w:pPr>
                  <w:r w:rsidRPr="000D7165">
                    <w:rPr>
                      <w:rFonts w:cs="Arial"/>
                    </w:rPr>
                    <w:t>RV: FIPO</w:t>
                  </w:r>
                  <w:r w:rsidR="00220C46" w:rsidRPr="000D7165">
                    <w:rPr>
                      <w:rFonts w:cs="Arial"/>
                    </w:rPr>
                    <w:t xml:space="preserve">, Aufg. </w:t>
                  </w:r>
                  <w:r w:rsidRPr="000D7165">
                    <w:rPr>
                      <w:rFonts w:cs="Arial"/>
                    </w:rPr>
                    <w:t>V5</w:t>
                  </w:r>
                </w:p>
              </w:tc>
              <w:tc>
                <w:tcPr>
                  <w:tcW w:w="1272" w:type="dxa"/>
                  <w:tcBorders>
                    <w:top w:val="nil"/>
                    <w:left w:val="nil"/>
                    <w:right w:val="nil"/>
                  </w:tcBorders>
                  <w:shd w:val="clear" w:color="auto" w:fill="auto"/>
                  <w:noWrap/>
                  <w:vAlign w:val="bottom"/>
                </w:tcPr>
                <w:p w14:paraId="36398451" w14:textId="77777777" w:rsidR="00CE744B" w:rsidRPr="000D7165" w:rsidRDefault="00243E0D" w:rsidP="007730FA">
                  <w:pPr>
                    <w:rPr>
                      <w:rFonts w:cs="Arial"/>
                    </w:rPr>
                  </w:pPr>
                  <w:r w:rsidRPr="000D7165">
                    <w:rPr>
                      <w:rFonts w:cs="Arial"/>
                    </w:rPr>
                    <w:t>CHNI-</w:t>
                  </w:r>
                  <w:r w:rsidR="00BD4D51" w:rsidRPr="000D7165">
                    <w:rPr>
                      <w:rFonts w:cs="Arial"/>
                    </w:rPr>
                    <w:t>B</w:t>
                  </w:r>
                </w:p>
              </w:tc>
            </w:tr>
            <w:tr w:rsidR="00F96888" w:rsidRPr="000D7165" w14:paraId="64A910E4" w14:textId="77777777" w:rsidTr="00EB451E">
              <w:trPr>
                <w:trHeight w:val="300"/>
              </w:trPr>
              <w:tc>
                <w:tcPr>
                  <w:tcW w:w="3680" w:type="dxa"/>
                  <w:tcBorders>
                    <w:top w:val="nil"/>
                    <w:left w:val="nil"/>
                    <w:bottom w:val="nil"/>
                    <w:right w:val="nil"/>
                  </w:tcBorders>
                  <w:shd w:val="clear" w:color="auto" w:fill="auto"/>
                  <w:noWrap/>
                  <w:vAlign w:val="bottom"/>
                </w:tcPr>
                <w:p w14:paraId="2E3BB08A" w14:textId="77777777" w:rsidR="00F96888" w:rsidRPr="000D7165" w:rsidRDefault="00F96888" w:rsidP="000B409F">
                  <w:pPr>
                    <w:rPr>
                      <w:rFonts w:cs="Arial"/>
                    </w:rPr>
                  </w:pPr>
                  <w:r w:rsidRPr="000D7165">
                    <w:rPr>
                      <w:rFonts w:cs="Arial"/>
                    </w:rPr>
                    <w:t>1</w:t>
                  </w:r>
                  <w:r w:rsidR="00EB451E" w:rsidRPr="000D7165">
                    <w:rPr>
                      <w:rFonts w:cs="Arial"/>
                    </w:rPr>
                    <w:t>4</w:t>
                  </w:r>
                  <w:r w:rsidRPr="000D7165">
                    <w:rPr>
                      <w:rFonts w:cs="Arial"/>
                    </w:rPr>
                    <w:t xml:space="preserve"> </w:t>
                  </w:r>
                  <w:r w:rsidR="00220C46" w:rsidRPr="000D7165">
                    <w:rPr>
                      <w:rFonts w:cs="Arial"/>
                    </w:rPr>
                    <w:t>Fünfgangprüfung A</w:t>
                  </w:r>
                </w:p>
              </w:tc>
              <w:tc>
                <w:tcPr>
                  <w:tcW w:w="2708" w:type="dxa"/>
                  <w:tcBorders>
                    <w:top w:val="nil"/>
                    <w:left w:val="nil"/>
                    <w:bottom w:val="nil"/>
                    <w:right w:val="nil"/>
                  </w:tcBorders>
                  <w:shd w:val="clear" w:color="auto" w:fill="auto"/>
                  <w:noWrap/>
                  <w:vAlign w:val="bottom"/>
                </w:tcPr>
                <w:p w14:paraId="42F07640" w14:textId="77777777" w:rsidR="00F96888" w:rsidRPr="000D7165" w:rsidRDefault="00F96888" w:rsidP="00CE744B">
                  <w:pPr>
                    <w:rPr>
                      <w:rFonts w:cs="Arial"/>
                    </w:rPr>
                  </w:pPr>
                  <w:r w:rsidRPr="000D7165">
                    <w:rPr>
                      <w:rFonts w:cs="Arial"/>
                    </w:rPr>
                    <w:t xml:space="preserve">RV: </w:t>
                  </w:r>
                  <w:r w:rsidR="00220C46" w:rsidRPr="000D7165">
                    <w:rPr>
                      <w:rFonts w:cs="Arial"/>
                    </w:rPr>
                    <w:t>FIPO, Aufg. F1</w:t>
                  </w:r>
                </w:p>
              </w:tc>
              <w:tc>
                <w:tcPr>
                  <w:tcW w:w="1272" w:type="dxa"/>
                  <w:tcBorders>
                    <w:top w:val="nil"/>
                    <w:left w:val="nil"/>
                    <w:bottom w:val="nil"/>
                    <w:right w:val="nil"/>
                  </w:tcBorders>
                  <w:shd w:val="clear" w:color="auto" w:fill="auto"/>
                  <w:noWrap/>
                  <w:vAlign w:val="bottom"/>
                </w:tcPr>
                <w:p w14:paraId="1DF5401B" w14:textId="77777777" w:rsidR="00F96888" w:rsidRPr="000D7165" w:rsidRDefault="00F96888" w:rsidP="000B409F">
                  <w:pPr>
                    <w:rPr>
                      <w:rFonts w:cs="Arial"/>
                    </w:rPr>
                  </w:pPr>
                  <w:r w:rsidRPr="000D7165">
                    <w:rPr>
                      <w:rFonts w:cs="Arial"/>
                    </w:rPr>
                    <w:t>CHNI-</w:t>
                  </w:r>
                  <w:r w:rsidR="00BD4D51" w:rsidRPr="000D7165">
                    <w:rPr>
                      <w:rFonts w:cs="Arial"/>
                    </w:rPr>
                    <w:t>B</w:t>
                  </w:r>
                </w:p>
              </w:tc>
            </w:tr>
            <w:tr w:rsidR="00F96888" w:rsidRPr="000D7165" w14:paraId="4848CC02" w14:textId="77777777" w:rsidTr="00EB451E">
              <w:trPr>
                <w:trHeight w:val="300"/>
              </w:trPr>
              <w:tc>
                <w:tcPr>
                  <w:tcW w:w="3680" w:type="dxa"/>
                  <w:tcBorders>
                    <w:top w:val="nil"/>
                    <w:left w:val="nil"/>
                    <w:bottom w:val="nil"/>
                    <w:right w:val="nil"/>
                  </w:tcBorders>
                  <w:shd w:val="clear" w:color="auto" w:fill="auto"/>
                  <w:noWrap/>
                  <w:vAlign w:val="bottom"/>
                </w:tcPr>
                <w:p w14:paraId="44F9E6CD" w14:textId="77777777" w:rsidR="00F96888" w:rsidRPr="000D7165" w:rsidRDefault="00F96888" w:rsidP="000B409F">
                  <w:pPr>
                    <w:rPr>
                      <w:rFonts w:cs="Arial"/>
                    </w:rPr>
                  </w:pPr>
                  <w:r w:rsidRPr="000D7165">
                    <w:rPr>
                      <w:rFonts w:cs="Arial"/>
                    </w:rPr>
                    <w:t>1</w:t>
                  </w:r>
                  <w:r w:rsidR="00EB451E" w:rsidRPr="000D7165">
                    <w:rPr>
                      <w:rFonts w:cs="Arial"/>
                    </w:rPr>
                    <w:t>5</w:t>
                  </w:r>
                  <w:r w:rsidRPr="000D7165">
                    <w:rPr>
                      <w:rFonts w:cs="Arial"/>
                    </w:rPr>
                    <w:t xml:space="preserve"> </w:t>
                  </w:r>
                  <w:r w:rsidR="00220C46" w:rsidRPr="000D7165">
                    <w:rPr>
                      <w:rFonts w:cs="Arial"/>
                    </w:rPr>
                    <w:t>Fünfgangprüfung B</w:t>
                  </w:r>
                </w:p>
              </w:tc>
              <w:tc>
                <w:tcPr>
                  <w:tcW w:w="2708" w:type="dxa"/>
                  <w:tcBorders>
                    <w:top w:val="nil"/>
                    <w:left w:val="nil"/>
                    <w:bottom w:val="nil"/>
                    <w:right w:val="nil"/>
                  </w:tcBorders>
                  <w:shd w:val="clear" w:color="auto" w:fill="auto"/>
                  <w:noWrap/>
                  <w:vAlign w:val="bottom"/>
                </w:tcPr>
                <w:p w14:paraId="4218167F" w14:textId="77777777" w:rsidR="00F96888" w:rsidRPr="000D7165" w:rsidRDefault="00F96888" w:rsidP="00CE744B">
                  <w:pPr>
                    <w:rPr>
                      <w:rFonts w:cs="Arial"/>
                    </w:rPr>
                  </w:pPr>
                  <w:r w:rsidRPr="000D7165">
                    <w:rPr>
                      <w:rFonts w:cs="Arial"/>
                    </w:rPr>
                    <w:t xml:space="preserve">RV: </w:t>
                  </w:r>
                  <w:r w:rsidR="008D3741" w:rsidRPr="000D7165">
                    <w:rPr>
                      <w:rFonts w:cs="Arial"/>
                    </w:rPr>
                    <w:t>FIPO, Aufg. F2</w:t>
                  </w:r>
                </w:p>
              </w:tc>
              <w:tc>
                <w:tcPr>
                  <w:tcW w:w="1272" w:type="dxa"/>
                  <w:tcBorders>
                    <w:top w:val="nil"/>
                    <w:left w:val="nil"/>
                    <w:bottom w:val="nil"/>
                    <w:right w:val="nil"/>
                  </w:tcBorders>
                  <w:shd w:val="clear" w:color="auto" w:fill="auto"/>
                  <w:noWrap/>
                  <w:vAlign w:val="bottom"/>
                </w:tcPr>
                <w:p w14:paraId="3123DFAD" w14:textId="77777777" w:rsidR="00F96888" w:rsidRPr="000D7165" w:rsidRDefault="009276AC" w:rsidP="000B409F">
                  <w:pPr>
                    <w:rPr>
                      <w:rFonts w:cs="Arial"/>
                    </w:rPr>
                  </w:pPr>
                  <w:r w:rsidRPr="000D7165">
                    <w:rPr>
                      <w:rFonts w:cs="Arial"/>
                    </w:rPr>
                    <w:t>CHNI-</w:t>
                  </w:r>
                  <w:r w:rsidR="00BD4D51" w:rsidRPr="000D7165">
                    <w:rPr>
                      <w:rFonts w:cs="Arial"/>
                    </w:rPr>
                    <w:t>B</w:t>
                  </w:r>
                </w:p>
              </w:tc>
            </w:tr>
            <w:tr w:rsidR="00F96888" w:rsidRPr="000D7165" w14:paraId="4860DBD3" w14:textId="77777777" w:rsidTr="00EB451E">
              <w:trPr>
                <w:trHeight w:val="300"/>
              </w:trPr>
              <w:tc>
                <w:tcPr>
                  <w:tcW w:w="3680" w:type="dxa"/>
                  <w:tcBorders>
                    <w:top w:val="nil"/>
                    <w:left w:val="nil"/>
                    <w:bottom w:val="nil"/>
                    <w:right w:val="nil"/>
                  </w:tcBorders>
                  <w:shd w:val="clear" w:color="auto" w:fill="auto"/>
                  <w:noWrap/>
                  <w:vAlign w:val="bottom"/>
                </w:tcPr>
                <w:p w14:paraId="2BC7529A" w14:textId="77777777" w:rsidR="00F96888" w:rsidRPr="000D7165" w:rsidRDefault="00F96888" w:rsidP="000B409F">
                  <w:pPr>
                    <w:rPr>
                      <w:rFonts w:cs="Arial"/>
                    </w:rPr>
                  </w:pPr>
                  <w:r w:rsidRPr="000D7165">
                    <w:rPr>
                      <w:rFonts w:cs="Arial"/>
                    </w:rPr>
                    <w:t>1</w:t>
                  </w:r>
                  <w:r w:rsidR="00EB451E" w:rsidRPr="000D7165">
                    <w:rPr>
                      <w:rFonts w:cs="Arial"/>
                    </w:rPr>
                    <w:t>6</w:t>
                  </w:r>
                  <w:r w:rsidRPr="000D7165">
                    <w:rPr>
                      <w:rFonts w:cs="Arial"/>
                    </w:rPr>
                    <w:t xml:space="preserve"> </w:t>
                  </w:r>
                  <w:r w:rsidR="008D3741" w:rsidRPr="000D7165">
                    <w:rPr>
                      <w:rFonts w:cs="Arial"/>
                    </w:rPr>
                    <w:t>Fünfgangprüfung C</w:t>
                  </w:r>
                </w:p>
              </w:tc>
              <w:tc>
                <w:tcPr>
                  <w:tcW w:w="2708" w:type="dxa"/>
                  <w:tcBorders>
                    <w:top w:val="nil"/>
                    <w:left w:val="nil"/>
                    <w:bottom w:val="nil"/>
                    <w:right w:val="nil"/>
                  </w:tcBorders>
                  <w:shd w:val="clear" w:color="auto" w:fill="auto"/>
                  <w:noWrap/>
                  <w:vAlign w:val="bottom"/>
                </w:tcPr>
                <w:p w14:paraId="18B8AAAD" w14:textId="77777777" w:rsidR="00F96888" w:rsidRPr="000D7165" w:rsidRDefault="008D3741" w:rsidP="002F3286">
                  <w:pPr>
                    <w:rPr>
                      <w:rFonts w:cs="Arial"/>
                    </w:rPr>
                  </w:pPr>
                  <w:r w:rsidRPr="000D7165">
                    <w:rPr>
                      <w:rFonts w:cs="Arial"/>
                    </w:rPr>
                    <w:t xml:space="preserve">RV: </w:t>
                  </w:r>
                  <w:r w:rsidR="00143C9D" w:rsidRPr="000D7165">
                    <w:rPr>
                      <w:rFonts w:cs="Arial"/>
                    </w:rPr>
                    <w:t>FIPO</w:t>
                  </w:r>
                  <w:r w:rsidRPr="000D7165">
                    <w:rPr>
                      <w:rFonts w:cs="Arial"/>
                    </w:rPr>
                    <w:t xml:space="preserve">, Aufg. </w:t>
                  </w:r>
                  <w:r w:rsidR="002F3286" w:rsidRPr="000D7165">
                    <w:rPr>
                      <w:rFonts w:cs="Arial"/>
                    </w:rPr>
                    <w:t>F</w:t>
                  </w:r>
                  <w:r w:rsidR="008070D5" w:rsidRPr="000D7165">
                    <w:rPr>
                      <w:rFonts w:cs="Arial"/>
                    </w:rPr>
                    <w:t>3</w:t>
                  </w:r>
                </w:p>
              </w:tc>
              <w:tc>
                <w:tcPr>
                  <w:tcW w:w="1272" w:type="dxa"/>
                  <w:tcBorders>
                    <w:top w:val="nil"/>
                    <w:left w:val="nil"/>
                    <w:bottom w:val="nil"/>
                    <w:right w:val="nil"/>
                  </w:tcBorders>
                  <w:shd w:val="clear" w:color="auto" w:fill="auto"/>
                  <w:noWrap/>
                  <w:vAlign w:val="bottom"/>
                </w:tcPr>
                <w:p w14:paraId="7F786252" w14:textId="77777777" w:rsidR="00F96888" w:rsidRPr="000D7165" w:rsidRDefault="009276AC" w:rsidP="000B409F">
                  <w:pPr>
                    <w:rPr>
                      <w:rFonts w:cs="Arial"/>
                    </w:rPr>
                  </w:pPr>
                  <w:r w:rsidRPr="000D7165">
                    <w:rPr>
                      <w:rFonts w:cs="Arial"/>
                    </w:rPr>
                    <w:t>CHNI-</w:t>
                  </w:r>
                  <w:r w:rsidR="00BD4D51" w:rsidRPr="000D7165">
                    <w:rPr>
                      <w:rFonts w:cs="Arial"/>
                    </w:rPr>
                    <w:t>B</w:t>
                  </w:r>
                </w:p>
              </w:tc>
            </w:tr>
            <w:tr w:rsidR="00A91A4B" w:rsidRPr="000D7165" w14:paraId="36069040" w14:textId="77777777" w:rsidTr="00EB451E">
              <w:trPr>
                <w:trHeight w:val="300"/>
              </w:trPr>
              <w:tc>
                <w:tcPr>
                  <w:tcW w:w="3680" w:type="dxa"/>
                  <w:tcBorders>
                    <w:top w:val="nil"/>
                    <w:left w:val="nil"/>
                    <w:bottom w:val="nil"/>
                    <w:right w:val="nil"/>
                  </w:tcBorders>
                  <w:shd w:val="clear" w:color="auto" w:fill="auto"/>
                  <w:noWrap/>
                  <w:vAlign w:val="bottom"/>
                </w:tcPr>
                <w:p w14:paraId="46DE0731" w14:textId="77777777" w:rsidR="00A91A4B" w:rsidRPr="000D7165" w:rsidRDefault="00A91A4B" w:rsidP="000B409F">
                  <w:pPr>
                    <w:rPr>
                      <w:rFonts w:cs="Arial"/>
                    </w:rPr>
                  </w:pPr>
                  <w:r w:rsidRPr="000D7165">
                    <w:rPr>
                      <w:rFonts w:cs="Arial"/>
                    </w:rPr>
                    <w:t>1</w:t>
                  </w:r>
                  <w:r w:rsidR="00EB451E" w:rsidRPr="000D7165">
                    <w:rPr>
                      <w:rFonts w:cs="Arial"/>
                    </w:rPr>
                    <w:t>7</w:t>
                  </w:r>
                  <w:r w:rsidRPr="000D7165">
                    <w:rPr>
                      <w:rFonts w:cs="Arial"/>
                    </w:rPr>
                    <w:t xml:space="preserve"> Passprüfung A/B/</w:t>
                  </w:r>
                  <w:r w:rsidR="00FC6DD8" w:rsidRPr="000D7165">
                    <w:rPr>
                      <w:rFonts w:cs="Arial"/>
                    </w:rPr>
                    <w:t>C</w:t>
                  </w:r>
                </w:p>
              </w:tc>
              <w:tc>
                <w:tcPr>
                  <w:tcW w:w="2708" w:type="dxa"/>
                  <w:tcBorders>
                    <w:top w:val="nil"/>
                    <w:left w:val="nil"/>
                    <w:bottom w:val="nil"/>
                    <w:right w:val="nil"/>
                  </w:tcBorders>
                  <w:shd w:val="clear" w:color="auto" w:fill="auto"/>
                  <w:noWrap/>
                  <w:vAlign w:val="bottom"/>
                </w:tcPr>
                <w:p w14:paraId="4EC6BEF6" w14:textId="77777777" w:rsidR="00A91A4B" w:rsidRPr="000D7165" w:rsidRDefault="00A91A4B" w:rsidP="00CE744B">
                  <w:pPr>
                    <w:rPr>
                      <w:rFonts w:cs="Arial"/>
                    </w:rPr>
                  </w:pPr>
                  <w:r w:rsidRPr="000D7165">
                    <w:rPr>
                      <w:rFonts w:cs="Arial"/>
                    </w:rPr>
                    <w:t>RV: FIPO, Aufg. PP1</w:t>
                  </w:r>
                </w:p>
              </w:tc>
              <w:tc>
                <w:tcPr>
                  <w:tcW w:w="1272" w:type="dxa"/>
                  <w:tcBorders>
                    <w:top w:val="nil"/>
                    <w:left w:val="nil"/>
                    <w:bottom w:val="nil"/>
                    <w:right w:val="nil"/>
                  </w:tcBorders>
                  <w:shd w:val="clear" w:color="auto" w:fill="auto"/>
                  <w:noWrap/>
                  <w:vAlign w:val="bottom"/>
                </w:tcPr>
                <w:p w14:paraId="3998CD3E" w14:textId="77777777" w:rsidR="00A91A4B" w:rsidRPr="000D7165" w:rsidRDefault="009276AC" w:rsidP="000B409F">
                  <w:pPr>
                    <w:rPr>
                      <w:rFonts w:cs="Arial"/>
                    </w:rPr>
                  </w:pPr>
                  <w:r w:rsidRPr="000D7165">
                    <w:rPr>
                      <w:rFonts w:cs="Arial"/>
                    </w:rPr>
                    <w:t>CHNI-</w:t>
                  </w:r>
                  <w:r w:rsidR="00BD4D51" w:rsidRPr="000D7165">
                    <w:rPr>
                      <w:rFonts w:cs="Arial"/>
                    </w:rPr>
                    <w:t>B</w:t>
                  </w:r>
                </w:p>
              </w:tc>
            </w:tr>
            <w:tr w:rsidR="00A91A4B" w:rsidRPr="000D7165" w14:paraId="6F37F91F" w14:textId="77777777" w:rsidTr="00EB451E">
              <w:trPr>
                <w:trHeight w:val="300"/>
              </w:trPr>
              <w:tc>
                <w:tcPr>
                  <w:tcW w:w="3680" w:type="dxa"/>
                  <w:tcBorders>
                    <w:top w:val="nil"/>
                    <w:left w:val="nil"/>
                    <w:bottom w:val="nil"/>
                    <w:right w:val="nil"/>
                  </w:tcBorders>
                  <w:shd w:val="clear" w:color="auto" w:fill="auto"/>
                  <w:noWrap/>
                  <w:vAlign w:val="bottom"/>
                </w:tcPr>
                <w:p w14:paraId="34D8C117" w14:textId="77777777" w:rsidR="00A91A4B" w:rsidRPr="000D7165" w:rsidRDefault="00A91A4B" w:rsidP="000B409F">
                  <w:pPr>
                    <w:rPr>
                      <w:rFonts w:cs="Arial"/>
                    </w:rPr>
                  </w:pPr>
                  <w:r w:rsidRPr="000D7165">
                    <w:rPr>
                      <w:rFonts w:cs="Arial"/>
                    </w:rPr>
                    <w:t>1</w:t>
                  </w:r>
                  <w:r w:rsidR="00EB451E" w:rsidRPr="000D7165">
                    <w:rPr>
                      <w:rFonts w:cs="Arial"/>
                    </w:rPr>
                    <w:t>8</w:t>
                  </w:r>
                  <w:r w:rsidRPr="000D7165">
                    <w:rPr>
                      <w:rFonts w:cs="Arial"/>
                    </w:rPr>
                    <w:t xml:space="preserve"> Passprüfung A/B/C</w:t>
                  </w:r>
                </w:p>
              </w:tc>
              <w:tc>
                <w:tcPr>
                  <w:tcW w:w="2708" w:type="dxa"/>
                  <w:tcBorders>
                    <w:top w:val="nil"/>
                    <w:left w:val="nil"/>
                    <w:bottom w:val="nil"/>
                    <w:right w:val="nil"/>
                  </w:tcBorders>
                  <w:shd w:val="clear" w:color="auto" w:fill="auto"/>
                  <w:noWrap/>
                  <w:vAlign w:val="bottom"/>
                </w:tcPr>
                <w:p w14:paraId="7A746106" w14:textId="77777777" w:rsidR="00A91A4B" w:rsidRPr="000D7165" w:rsidRDefault="00A91A4B" w:rsidP="00CE744B">
                  <w:pPr>
                    <w:rPr>
                      <w:rFonts w:cs="Arial"/>
                    </w:rPr>
                  </w:pPr>
                  <w:r w:rsidRPr="000D7165">
                    <w:rPr>
                      <w:rFonts w:cs="Arial"/>
                    </w:rPr>
                    <w:t>RV: FIPO, Aufg. PP2</w:t>
                  </w:r>
                </w:p>
              </w:tc>
              <w:tc>
                <w:tcPr>
                  <w:tcW w:w="1272" w:type="dxa"/>
                  <w:tcBorders>
                    <w:top w:val="nil"/>
                    <w:left w:val="nil"/>
                    <w:bottom w:val="nil"/>
                    <w:right w:val="nil"/>
                  </w:tcBorders>
                  <w:shd w:val="clear" w:color="auto" w:fill="auto"/>
                  <w:noWrap/>
                  <w:vAlign w:val="bottom"/>
                </w:tcPr>
                <w:p w14:paraId="5DBB22EE" w14:textId="77777777" w:rsidR="009276AC" w:rsidRPr="000D7165" w:rsidRDefault="00A91A4B" w:rsidP="000B409F">
                  <w:pPr>
                    <w:rPr>
                      <w:rFonts w:cs="Arial"/>
                    </w:rPr>
                  </w:pPr>
                  <w:r w:rsidRPr="000D7165">
                    <w:rPr>
                      <w:rFonts w:cs="Arial"/>
                    </w:rPr>
                    <w:t>CHNI-</w:t>
                  </w:r>
                  <w:r w:rsidR="00BD4D51" w:rsidRPr="000D7165">
                    <w:rPr>
                      <w:rFonts w:cs="Arial"/>
                    </w:rPr>
                    <w:t>B</w:t>
                  </w:r>
                </w:p>
              </w:tc>
            </w:tr>
            <w:tr w:rsidR="00A91A4B" w:rsidRPr="000D7165" w14:paraId="546EF4CF" w14:textId="77777777" w:rsidTr="00EB451E">
              <w:trPr>
                <w:trHeight w:val="300"/>
              </w:trPr>
              <w:tc>
                <w:tcPr>
                  <w:tcW w:w="3680" w:type="dxa"/>
                  <w:tcBorders>
                    <w:top w:val="nil"/>
                    <w:left w:val="nil"/>
                    <w:bottom w:val="nil"/>
                    <w:right w:val="nil"/>
                  </w:tcBorders>
                  <w:shd w:val="clear" w:color="auto" w:fill="auto"/>
                  <w:noWrap/>
                  <w:vAlign w:val="bottom"/>
                </w:tcPr>
                <w:p w14:paraId="515D1358" w14:textId="77777777" w:rsidR="00A91A4B" w:rsidRPr="000D7165" w:rsidRDefault="00EB451E" w:rsidP="000B409F">
                  <w:pPr>
                    <w:rPr>
                      <w:rFonts w:cs="Arial"/>
                    </w:rPr>
                  </w:pPr>
                  <w:r w:rsidRPr="000D7165">
                    <w:rPr>
                      <w:rFonts w:cs="Arial"/>
                    </w:rPr>
                    <w:t>19</w:t>
                  </w:r>
                  <w:r w:rsidR="00A91A4B" w:rsidRPr="000D7165">
                    <w:rPr>
                      <w:rFonts w:cs="Arial"/>
                    </w:rPr>
                    <w:t xml:space="preserve"> Passrennen A/B/C</w:t>
                  </w:r>
                </w:p>
              </w:tc>
              <w:tc>
                <w:tcPr>
                  <w:tcW w:w="2708" w:type="dxa"/>
                  <w:tcBorders>
                    <w:top w:val="nil"/>
                    <w:left w:val="nil"/>
                    <w:bottom w:val="nil"/>
                    <w:right w:val="nil"/>
                  </w:tcBorders>
                  <w:shd w:val="clear" w:color="auto" w:fill="auto"/>
                  <w:noWrap/>
                  <w:vAlign w:val="bottom"/>
                </w:tcPr>
                <w:p w14:paraId="7ABC052F" w14:textId="77777777" w:rsidR="00A91A4B" w:rsidRPr="000D7165" w:rsidRDefault="00A91A4B" w:rsidP="00CE744B">
                  <w:pPr>
                    <w:rPr>
                      <w:rFonts w:cs="Arial"/>
                    </w:rPr>
                  </w:pPr>
                  <w:r w:rsidRPr="000D7165">
                    <w:rPr>
                      <w:rFonts w:cs="Arial"/>
                    </w:rPr>
                    <w:t>RV: FIPO, Aufg. P1</w:t>
                  </w:r>
                </w:p>
              </w:tc>
              <w:tc>
                <w:tcPr>
                  <w:tcW w:w="1272" w:type="dxa"/>
                  <w:tcBorders>
                    <w:top w:val="nil"/>
                    <w:left w:val="nil"/>
                    <w:bottom w:val="nil"/>
                    <w:right w:val="nil"/>
                  </w:tcBorders>
                  <w:shd w:val="clear" w:color="auto" w:fill="auto"/>
                  <w:noWrap/>
                  <w:vAlign w:val="bottom"/>
                </w:tcPr>
                <w:p w14:paraId="1A1FE3B2" w14:textId="77777777" w:rsidR="00A91A4B" w:rsidRPr="000D7165" w:rsidRDefault="009276AC" w:rsidP="000B409F">
                  <w:pPr>
                    <w:rPr>
                      <w:rFonts w:cs="Arial"/>
                    </w:rPr>
                  </w:pPr>
                  <w:r w:rsidRPr="000D7165">
                    <w:rPr>
                      <w:rFonts w:cs="Arial"/>
                    </w:rPr>
                    <w:t>CHNI-</w:t>
                  </w:r>
                  <w:r w:rsidR="00BD4D51" w:rsidRPr="000D7165">
                    <w:rPr>
                      <w:rFonts w:cs="Arial"/>
                    </w:rPr>
                    <w:t>B</w:t>
                  </w:r>
                </w:p>
              </w:tc>
            </w:tr>
            <w:tr w:rsidR="00A91A4B" w:rsidRPr="000D7165" w14:paraId="3EAE9536" w14:textId="77777777" w:rsidTr="00EB451E">
              <w:trPr>
                <w:trHeight w:val="300"/>
              </w:trPr>
              <w:tc>
                <w:tcPr>
                  <w:tcW w:w="3680" w:type="dxa"/>
                  <w:tcBorders>
                    <w:top w:val="nil"/>
                    <w:left w:val="nil"/>
                    <w:bottom w:val="nil"/>
                    <w:right w:val="nil"/>
                  </w:tcBorders>
                  <w:shd w:val="clear" w:color="auto" w:fill="auto"/>
                  <w:noWrap/>
                  <w:vAlign w:val="bottom"/>
                </w:tcPr>
                <w:p w14:paraId="3FB29E8A" w14:textId="77777777" w:rsidR="00A91A4B" w:rsidRPr="000D7165" w:rsidRDefault="00A91A4B" w:rsidP="000B409F">
                  <w:pPr>
                    <w:rPr>
                      <w:rFonts w:cs="Arial"/>
                    </w:rPr>
                  </w:pPr>
                  <w:r w:rsidRPr="000D7165">
                    <w:rPr>
                      <w:rFonts w:cs="Arial"/>
                    </w:rPr>
                    <w:t>2</w:t>
                  </w:r>
                  <w:r w:rsidR="00EB451E" w:rsidRPr="000D7165">
                    <w:rPr>
                      <w:rFonts w:cs="Arial"/>
                    </w:rPr>
                    <w:t>0</w:t>
                  </w:r>
                  <w:r w:rsidRPr="000D7165">
                    <w:rPr>
                      <w:rFonts w:cs="Arial"/>
                    </w:rPr>
                    <w:t xml:space="preserve"> </w:t>
                  </w:r>
                  <w:r w:rsidR="00D44A0C" w:rsidRPr="000D7165">
                    <w:rPr>
                      <w:rFonts w:cs="Arial"/>
                    </w:rPr>
                    <w:t>Speedpass</w:t>
                  </w:r>
                  <w:r w:rsidR="00FC6DD8" w:rsidRPr="000D7165">
                    <w:rPr>
                      <w:rFonts w:cs="Arial"/>
                    </w:rPr>
                    <w:t xml:space="preserve"> A/B/C</w:t>
                  </w:r>
                </w:p>
              </w:tc>
              <w:tc>
                <w:tcPr>
                  <w:tcW w:w="2708" w:type="dxa"/>
                  <w:tcBorders>
                    <w:top w:val="nil"/>
                    <w:left w:val="nil"/>
                    <w:bottom w:val="nil"/>
                    <w:right w:val="nil"/>
                  </w:tcBorders>
                  <w:shd w:val="clear" w:color="auto" w:fill="auto"/>
                  <w:noWrap/>
                  <w:vAlign w:val="bottom"/>
                </w:tcPr>
                <w:p w14:paraId="4278D8D8" w14:textId="77777777" w:rsidR="00A91A4B" w:rsidRPr="000D7165" w:rsidRDefault="00A91A4B" w:rsidP="00CE744B">
                  <w:pPr>
                    <w:rPr>
                      <w:rFonts w:cs="Arial"/>
                    </w:rPr>
                  </w:pPr>
                  <w:r w:rsidRPr="000D7165">
                    <w:rPr>
                      <w:rFonts w:cs="Arial"/>
                    </w:rPr>
                    <w:t>RV: FIPO, Aufg. P2</w:t>
                  </w:r>
                </w:p>
              </w:tc>
              <w:tc>
                <w:tcPr>
                  <w:tcW w:w="1272" w:type="dxa"/>
                  <w:tcBorders>
                    <w:top w:val="nil"/>
                    <w:left w:val="nil"/>
                    <w:bottom w:val="nil"/>
                    <w:right w:val="nil"/>
                  </w:tcBorders>
                  <w:shd w:val="clear" w:color="auto" w:fill="auto"/>
                  <w:noWrap/>
                  <w:vAlign w:val="bottom"/>
                </w:tcPr>
                <w:p w14:paraId="31239F9A" w14:textId="77777777" w:rsidR="00A91A4B" w:rsidRPr="000D7165" w:rsidRDefault="009276AC" w:rsidP="000B409F">
                  <w:pPr>
                    <w:rPr>
                      <w:rFonts w:cs="Arial"/>
                    </w:rPr>
                  </w:pPr>
                  <w:r w:rsidRPr="000D7165">
                    <w:rPr>
                      <w:rFonts w:cs="Arial"/>
                    </w:rPr>
                    <w:t>CHNI-</w:t>
                  </w:r>
                  <w:r w:rsidR="00BD4D51" w:rsidRPr="000D7165">
                    <w:rPr>
                      <w:rFonts w:cs="Arial"/>
                    </w:rPr>
                    <w:t>B</w:t>
                  </w:r>
                </w:p>
              </w:tc>
            </w:tr>
            <w:tr w:rsidR="00F96888" w:rsidRPr="000D7165" w14:paraId="647DEA01" w14:textId="77777777" w:rsidTr="00EB451E">
              <w:trPr>
                <w:trHeight w:val="300"/>
              </w:trPr>
              <w:tc>
                <w:tcPr>
                  <w:tcW w:w="3680" w:type="dxa"/>
                  <w:tcBorders>
                    <w:top w:val="nil"/>
                    <w:left w:val="nil"/>
                    <w:bottom w:val="nil"/>
                    <w:right w:val="nil"/>
                  </w:tcBorders>
                  <w:shd w:val="clear" w:color="auto" w:fill="auto"/>
                  <w:noWrap/>
                  <w:vAlign w:val="bottom"/>
                </w:tcPr>
                <w:p w14:paraId="4A9F1048" w14:textId="77777777" w:rsidR="00F96888" w:rsidRPr="000D7165" w:rsidRDefault="00A91A4B" w:rsidP="000B409F">
                  <w:pPr>
                    <w:rPr>
                      <w:rFonts w:cs="Arial"/>
                    </w:rPr>
                  </w:pPr>
                  <w:r w:rsidRPr="000D7165">
                    <w:rPr>
                      <w:rFonts w:cs="Arial"/>
                    </w:rPr>
                    <w:t>2</w:t>
                  </w:r>
                  <w:r w:rsidR="00EB451E" w:rsidRPr="000D7165">
                    <w:rPr>
                      <w:rFonts w:cs="Arial"/>
                    </w:rPr>
                    <w:t>1</w:t>
                  </w:r>
                  <w:r w:rsidR="00F96888" w:rsidRPr="000D7165">
                    <w:rPr>
                      <w:rFonts w:cs="Arial"/>
                    </w:rPr>
                    <w:t xml:space="preserve"> </w:t>
                  </w:r>
                  <w:r w:rsidRPr="000D7165">
                    <w:rPr>
                      <w:rFonts w:cs="Arial"/>
                    </w:rPr>
                    <w:t>Passrennen A/B/C</w:t>
                  </w:r>
                </w:p>
              </w:tc>
              <w:tc>
                <w:tcPr>
                  <w:tcW w:w="2708" w:type="dxa"/>
                  <w:tcBorders>
                    <w:top w:val="nil"/>
                    <w:left w:val="nil"/>
                    <w:bottom w:val="nil"/>
                    <w:right w:val="nil"/>
                  </w:tcBorders>
                  <w:shd w:val="clear" w:color="auto" w:fill="auto"/>
                  <w:noWrap/>
                  <w:vAlign w:val="bottom"/>
                </w:tcPr>
                <w:p w14:paraId="534087ED" w14:textId="77777777" w:rsidR="00F96888" w:rsidRPr="000D7165" w:rsidRDefault="00A91A4B" w:rsidP="00CE744B">
                  <w:pPr>
                    <w:rPr>
                      <w:rFonts w:cs="Arial"/>
                    </w:rPr>
                  </w:pPr>
                  <w:r w:rsidRPr="000D7165">
                    <w:rPr>
                      <w:rFonts w:cs="Arial"/>
                    </w:rPr>
                    <w:t>RV: FIPO, Aufg. P3</w:t>
                  </w:r>
                </w:p>
              </w:tc>
              <w:tc>
                <w:tcPr>
                  <w:tcW w:w="1272" w:type="dxa"/>
                  <w:tcBorders>
                    <w:top w:val="nil"/>
                    <w:left w:val="nil"/>
                    <w:bottom w:val="nil"/>
                    <w:right w:val="nil"/>
                  </w:tcBorders>
                  <w:shd w:val="clear" w:color="auto" w:fill="auto"/>
                  <w:noWrap/>
                  <w:vAlign w:val="bottom"/>
                </w:tcPr>
                <w:p w14:paraId="6DAB6CE8" w14:textId="77777777" w:rsidR="001B0F25" w:rsidRPr="000D7165" w:rsidRDefault="00F96888" w:rsidP="000B409F">
                  <w:pPr>
                    <w:rPr>
                      <w:rFonts w:cs="Arial"/>
                    </w:rPr>
                  </w:pPr>
                  <w:r w:rsidRPr="000D7165">
                    <w:rPr>
                      <w:rFonts w:cs="Arial"/>
                    </w:rPr>
                    <w:t>CHNI-</w:t>
                  </w:r>
                  <w:r w:rsidR="00BD4D51" w:rsidRPr="000D7165">
                    <w:rPr>
                      <w:rFonts w:cs="Arial"/>
                    </w:rPr>
                    <w:t>B</w:t>
                  </w:r>
                </w:p>
              </w:tc>
            </w:tr>
            <w:tr w:rsidR="00A91A4B" w:rsidRPr="000D7165" w14:paraId="09B48571" w14:textId="77777777" w:rsidTr="00EB451E">
              <w:trPr>
                <w:trHeight w:val="300"/>
              </w:trPr>
              <w:tc>
                <w:tcPr>
                  <w:tcW w:w="3680" w:type="dxa"/>
                  <w:tcBorders>
                    <w:top w:val="nil"/>
                    <w:left w:val="nil"/>
                    <w:bottom w:val="nil"/>
                    <w:right w:val="nil"/>
                  </w:tcBorders>
                  <w:shd w:val="clear" w:color="auto" w:fill="auto"/>
                  <w:noWrap/>
                  <w:vAlign w:val="bottom"/>
                </w:tcPr>
                <w:p w14:paraId="4D870D97" w14:textId="77777777" w:rsidR="00D06707" w:rsidRPr="000D7165" w:rsidRDefault="002A7D63" w:rsidP="005E4566">
                  <w:pPr>
                    <w:rPr>
                      <w:rFonts w:cs="Arial"/>
                      <w:lang w:val="en-US"/>
                    </w:rPr>
                  </w:pPr>
                  <w:r w:rsidRPr="000D7165">
                    <w:rPr>
                      <w:rFonts w:cs="Arial"/>
                      <w:lang w:val="en-US"/>
                    </w:rPr>
                    <w:t>22 Freestyle</w:t>
                  </w:r>
                  <w:r w:rsidR="005E4566" w:rsidRPr="000D7165">
                    <w:rPr>
                      <w:rFonts w:cs="Arial"/>
                      <w:lang w:val="en-US"/>
                    </w:rPr>
                    <w:t xml:space="preserve"> B</w:t>
                  </w:r>
                  <w:r w:rsidRPr="000D7165">
                    <w:rPr>
                      <w:rFonts w:cs="Arial"/>
                      <w:lang w:val="en-US"/>
                    </w:rPr>
                    <w:t xml:space="preserve"> </w:t>
                  </w:r>
                  <w:r w:rsidR="005E4566" w:rsidRPr="000D7165">
                    <w:rPr>
                      <w:rFonts w:cs="Arial"/>
                      <w:lang w:val="en-US"/>
                    </w:rPr>
                    <w:t xml:space="preserve"> </w:t>
                  </w:r>
                  <w:r w:rsidRPr="000D7165">
                    <w:rPr>
                      <w:rFonts w:cs="Arial"/>
                      <w:lang w:val="en-US"/>
                    </w:rPr>
                    <w:t xml:space="preserve"> </w:t>
                  </w:r>
                </w:p>
              </w:tc>
              <w:tc>
                <w:tcPr>
                  <w:tcW w:w="2708" w:type="dxa"/>
                  <w:tcBorders>
                    <w:top w:val="nil"/>
                    <w:left w:val="nil"/>
                    <w:bottom w:val="nil"/>
                    <w:right w:val="nil"/>
                  </w:tcBorders>
                  <w:shd w:val="clear" w:color="auto" w:fill="auto"/>
                  <w:noWrap/>
                  <w:vAlign w:val="bottom"/>
                </w:tcPr>
                <w:p w14:paraId="512142E7" w14:textId="77777777" w:rsidR="00D06707" w:rsidRPr="000D7165" w:rsidRDefault="005E4566" w:rsidP="008735A6">
                  <w:pPr>
                    <w:rPr>
                      <w:rFonts w:cs="Arial"/>
                      <w:lang w:val="en-US"/>
                    </w:rPr>
                  </w:pPr>
                  <w:r w:rsidRPr="000D7165">
                    <w:rPr>
                      <w:rFonts w:cs="Arial"/>
                      <w:lang w:val="en-US"/>
                    </w:rPr>
                    <w:t xml:space="preserve">RV: ÖTO-I,Aufg.FS9B                                                                  </w:t>
                  </w:r>
                </w:p>
              </w:tc>
              <w:tc>
                <w:tcPr>
                  <w:tcW w:w="1272" w:type="dxa"/>
                  <w:tcBorders>
                    <w:top w:val="nil"/>
                    <w:left w:val="nil"/>
                    <w:right w:val="nil"/>
                  </w:tcBorders>
                  <w:shd w:val="clear" w:color="auto" w:fill="auto"/>
                  <w:noWrap/>
                  <w:vAlign w:val="bottom"/>
                </w:tcPr>
                <w:p w14:paraId="04108B16" w14:textId="77777777" w:rsidR="00674923" w:rsidRPr="000D7165" w:rsidRDefault="005E4566" w:rsidP="000B409F">
                  <w:pPr>
                    <w:rPr>
                      <w:rFonts w:cs="Arial"/>
                      <w:lang w:val="en-US"/>
                    </w:rPr>
                  </w:pPr>
                  <w:r w:rsidRPr="000D7165">
                    <w:rPr>
                      <w:rFonts w:cs="Arial"/>
                      <w:lang w:val="en-US"/>
                    </w:rPr>
                    <w:t>CHNI-B</w:t>
                  </w:r>
                </w:p>
              </w:tc>
            </w:tr>
            <w:tr w:rsidR="002F3286" w:rsidRPr="000D7165" w14:paraId="4B2ECA97" w14:textId="77777777" w:rsidTr="00EB451E">
              <w:trPr>
                <w:trHeight w:val="1334"/>
              </w:trPr>
              <w:tc>
                <w:tcPr>
                  <w:tcW w:w="6388" w:type="dxa"/>
                  <w:gridSpan w:val="2"/>
                  <w:tcBorders>
                    <w:top w:val="nil"/>
                    <w:left w:val="nil"/>
                    <w:bottom w:val="nil"/>
                    <w:right w:val="nil"/>
                  </w:tcBorders>
                  <w:shd w:val="clear" w:color="auto" w:fill="auto"/>
                  <w:noWrap/>
                  <w:vAlign w:val="bottom"/>
                </w:tcPr>
                <w:p w14:paraId="6D6FE73C" w14:textId="77777777" w:rsidR="004C1F81" w:rsidRDefault="005E4566" w:rsidP="00CE744B">
                  <w:pPr>
                    <w:rPr>
                      <w:rFonts w:cs="Arial"/>
                      <w:lang w:val="en-US"/>
                    </w:rPr>
                  </w:pPr>
                  <w:r w:rsidRPr="000D7165">
                    <w:rPr>
                      <w:rFonts w:cs="Arial"/>
                      <w:lang w:val="en-US"/>
                    </w:rPr>
                    <w:t xml:space="preserve">23 Freestyle A                                           RV: ÖTO-I,Aufg.FS9A </w:t>
                  </w:r>
                </w:p>
                <w:p w14:paraId="7906E8EC" w14:textId="77777777" w:rsidR="00FC0206" w:rsidRDefault="00FC0206" w:rsidP="00CE744B">
                  <w:pPr>
                    <w:rPr>
                      <w:rFonts w:cs="Arial"/>
                      <w:lang w:val="en-US"/>
                    </w:rPr>
                  </w:pPr>
                </w:p>
                <w:p w14:paraId="192296F4" w14:textId="77777777" w:rsidR="00FC0206" w:rsidRPr="00354669" w:rsidRDefault="00FC0206" w:rsidP="00CE744B">
                  <w:pPr>
                    <w:rPr>
                      <w:rFonts w:cs="Arial"/>
                      <w:color w:val="2E74B5"/>
                    </w:rPr>
                  </w:pPr>
                  <w:r w:rsidRPr="00354669">
                    <w:rPr>
                      <w:rFonts w:cs="Arial"/>
                      <w:color w:val="2E74B5"/>
                    </w:rPr>
                    <w:t xml:space="preserve">Im Zuge dieses Turnieres werden die  ÖM – Titel  </w:t>
                  </w:r>
                </w:p>
                <w:p w14:paraId="5F05D3CC" w14:textId="77777777" w:rsidR="005E4566" w:rsidRPr="00354669" w:rsidRDefault="00FC0206" w:rsidP="00CE744B">
                  <w:pPr>
                    <w:rPr>
                      <w:rFonts w:cs="Arial"/>
                      <w:color w:val="2E74B5"/>
                    </w:rPr>
                  </w:pPr>
                  <w:r w:rsidRPr="00354669">
                    <w:rPr>
                      <w:rFonts w:cs="Arial"/>
                      <w:color w:val="2E74B5"/>
                    </w:rPr>
                    <w:t>im P1 / 250m  und  P3 / 150m  vergeben  !</w:t>
                  </w:r>
                </w:p>
                <w:p w14:paraId="7D9B2C0C" w14:textId="77777777" w:rsidR="00FC0206" w:rsidRPr="00FC0206" w:rsidRDefault="00FC0206" w:rsidP="00CE744B">
                  <w:pPr>
                    <w:rPr>
                      <w:rFonts w:cs="Arial"/>
                    </w:rPr>
                  </w:pPr>
                </w:p>
                <w:p w14:paraId="44F5BAA0" w14:textId="77777777" w:rsidR="004C1F81" w:rsidRPr="000D7165" w:rsidRDefault="005E4566" w:rsidP="00CE744B">
                  <w:pPr>
                    <w:rPr>
                      <w:rFonts w:cs="Arial"/>
                    </w:rPr>
                  </w:pPr>
                  <w:r w:rsidRPr="000D7165">
                    <w:rPr>
                      <w:rFonts w:cs="Arial"/>
                    </w:rPr>
                    <w:t>Teilnahme an A-Bewerben gemäß dem Regulativ der ÖTO-I</w:t>
                  </w:r>
                  <w:r w:rsidR="002B4117">
                    <w:rPr>
                      <w:rFonts w:cs="Arial"/>
                    </w:rPr>
                    <w:t>.</w:t>
                  </w:r>
                </w:p>
                <w:p w14:paraId="2205661E" w14:textId="77777777" w:rsidR="002F3286" w:rsidRPr="000D7165" w:rsidRDefault="002F3286" w:rsidP="00CE744B">
                  <w:pPr>
                    <w:rPr>
                      <w:rFonts w:cs="Arial"/>
                    </w:rPr>
                  </w:pPr>
                  <w:r w:rsidRPr="000D7165">
                    <w:rPr>
                      <w:rFonts w:cs="Arial"/>
                    </w:rPr>
                    <w:br/>
                  </w:r>
                </w:p>
              </w:tc>
              <w:tc>
                <w:tcPr>
                  <w:tcW w:w="1272" w:type="dxa"/>
                  <w:tcBorders>
                    <w:top w:val="nil"/>
                    <w:left w:val="nil"/>
                    <w:right w:val="nil"/>
                  </w:tcBorders>
                  <w:shd w:val="clear" w:color="auto" w:fill="auto"/>
                  <w:noWrap/>
                  <w:vAlign w:val="bottom"/>
                </w:tcPr>
                <w:p w14:paraId="442B4625" w14:textId="77777777" w:rsidR="002F3286" w:rsidRPr="000D7165" w:rsidRDefault="005E4566" w:rsidP="000B409F">
                  <w:pPr>
                    <w:rPr>
                      <w:rFonts w:cs="Arial"/>
                    </w:rPr>
                  </w:pPr>
                  <w:r w:rsidRPr="002B4117">
                    <w:rPr>
                      <w:rFonts w:cs="Arial"/>
                      <w:lang w:val="de-AT"/>
                    </w:rPr>
                    <w:t xml:space="preserve">   </w:t>
                  </w:r>
                </w:p>
              </w:tc>
            </w:tr>
          </w:tbl>
          <w:p w14:paraId="5D1ED1D4" w14:textId="77777777" w:rsidR="007730FA" w:rsidRPr="000D7165" w:rsidRDefault="007730FA" w:rsidP="007730FA">
            <w:pPr>
              <w:rPr>
                <w:rFonts w:cs="Arial"/>
              </w:rPr>
            </w:pPr>
          </w:p>
        </w:tc>
      </w:tr>
      <w:tr w:rsidR="007730FA" w:rsidRPr="000D7165" w14:paraId="165CD5CB" w14:textId="77777777" w:rsidTr="00465C80">
        <w:trPr>
          <w:gridAfter w:val="1"/>
          <w:wAfter w:w="81" w:type="dxa"/>
          <w:trHeight w:val="2354"/>
        </w:trPr>
        <w:tc>
          <w:tcPr>
            <w:tcW w:w="2979" w:type="dxa"/>
          </w:tcPr>
          <w:p w14:paraId="68EB447C" w14:textId="77777777" w:rsidR="007730FA" w:rsidRPr="000D7165" w:rsidRDefault="007730FA">
            <w:pPr>
              <w:rPr>
                <w:rFonts w:cs="Arial"/>
                <w:b/>
                <w:bCs/>
              </w:rPr>
            </w:pPr>
            <w:r w:rsidRPr="000D7165">
              <w:rPr>
                <w:rFonts w:cs="Arial"/>
                <w:b/>
                <w:bCs/>
              </w:rPr>
              <w:t>Besondere Bestimmungen:</w:t>
            </w:r>
          </w:p>
        </w:tc>
        <w:tc>
          <w:tcPr>
            <w:tcW w:w="7774" w:type="dxa"/>
            <w:gridSpan w:val="2"/>
            <w:shd w:val="clear" w:color="auto" w:fill="auto"/>
          </w:tcPr>
          <w:p w14:paraId="24AF2DAE" w14:textId="77777777" w:rsidR="007730FA" w:rsidRPr="000D7165" w:rsidRDefault="007730FA" w:rsidP="007730FA">
            <w:pPr>
              <w:rPr>
                <w:rFonts w:cs="Arial"/>
                <w:b/>
              </w:rPr>
            </w:pPr>
            <w:r w:rsidRPr="000D7165">
              <w:rPr>
                <w:rFonts w:cs="Arial"/>
                <w:b/>
              </w:rPr>
              <w:t>FEIF Worldranking – Turnier, alle teilnehmenden Pferde müssen im Worldfengur registriert sein.</w:t>
            </w:r>
          </w:p>
          <w:p w14:paraId="6F783484" w14:textId="77777777" w:rsidR="007730FA" w:rsidRPr="000D7165" w:rsidRDefault="007730FA" w:rsidP="007730FA">
            <w:pPr>
              <w:rPr>
                <w:rFonts w:cs="Arial"/>
              </w:rPr>
            </w:pPr>
          </w:p>
          <w:p w14:paraId="718390A7" w14:textId="77777777" w:rsidR="007730FA" w:rsidRPr="000D7165" w:rsidRDefault="007730FA" w:rsidP="007730FA">
            <w:pPr>
              <w:rPr>
                <w:rFonts w:cs="Arial"/>
                <w:szCs w:val="20"/>
              </w:rPr>
            </w:pPr>
            <w:r w:rsidRPr="000D7165">
              <w:rPr>
                <w:rFonts w:cs="Arial"/>
              </w:rPr>
              <w:t>Ausrüstungs- und Beschlagsreglement nach</w:t>
            </w:r>
            <w:r w:rsidR="004D4FF1" w:rsidRPr="000D7165">
              <w:rPr>
                <w:rFonts w:cs="Arial"/>
              </w:rPr>
              <w:t xml:space="preserve"> den FEIF General Rules Sport</w:t>
            </w:r>
            <w:r w:rsidR="00487BD1" w:rsidRPr="000D7165">
              <w:rPr>
                <w:rFonts w:cs="Arial"/>
              </w:rPr>
              <w:t>.</w:t>
            </w:r>
            <w:r w:rsidR="004D4FF1" w:rsidRPr="000D7165">
              <w:rPr>
                <w:rFonts w:cs="Arial"/>
              </w:rPr>
              <w:t xml:space="preserve"> </w:t>
            </w:r>
            <w:r w:rsidRPr="000D7165">
              <w:rPr>
                <w:rFonts w:cs="Arial"/>
              </w:rPr>
              <w:t>Es gelten die</w:t>
            </w:r>
            <w:r w:rsidR="004D4FF1" w:rsidRPr="000D7165">
              <w:rPr>
                <w:rFonts w:cs="Arial"/>
              </w:rPr>
              <w:t xml:space="preserve"> Bestimmungen der FEIF General Rules</w:t>
            </w:r>
            <w:r w:rsidRPr="000D7165">
              <w:rPr>
                <w:rFonts w:cs="Arial"/>
              </w:rPr>
              <w:t>, ÖTO und ÖTO-I</w:t>
            </w:r>
            <w:r w:rsidR="003745EF" w:rsidRPr="000D7165">
              <w:rPr>
                <w:rFonts w:cs="Arial"/>
              </w:rPr>
              <w:t xml:space="preserve"> </w:t>
            </w:r>
            <w:r w:rsidR="002D41DC" w:rsidRPr="000D7165">
              <w:rPr>
                <w:rFonts w:cs="Arial"/>
              </w:rPr>
              <w:t>in der jeweils aktuellen Version</w:t>
            </w:r>
            <w:r w:rsidRPr="000D7165">
              <w:rPr>
                <w:rFonts w:cs="Arial"/>
              </w:rPr>
              <w:t xml:space="preserve">. </w:t>
            </w:r>
            <w:r w:rsidRPr="000D7165">
              <w:rPr>
                <w:rFonts w:cs="Arial"/>
                <w:szCs w:val="20"/>
              </w:rPr>
              <w:t>Die genannten Pferde müssen ausreichend haftpflichtversichert sein und einen dem Reglement entsprechenden Impfschutz aufweisen.</w:t>
            </w:r>
            <w:r w:rsidR="00564232" w:rsidRPr="000D7165">
              <w:rPr>
                <w:rFonts w:cs="Arial"/>
                <w:szCs w:val="20"/>
              </w:rPr>
              <w:t xml:space="preserve"> Musik für A-Bewe</w:t>
            </w:r>
            <w:r w:rsidR="001B59A4" w:rsidRPr="000D7165">
              <w:rPr>
                <w:rFonts w:cs="Arial"/>
                <w:szCs w:val="20"/>
              </w:rPr>
              <w:t>r</w:t>
            </w:r>
            <w:r w:rsidR="00564232" w:rsidRPr="000D7165">
              <w:rPr>
                <w:rFonts w:cs="Arial"/>
                <w:szCs w:val="20"/>
              </w:rPr>
              <w:t xml:space="preserve">be bitte auf </w:t>
            </w:r>
            <w:r w:rsidR="00564232" w:rsidRPr="000D7165">
              <w:rPr>
                <w:rFonts w:cs="Arial"/>
                <w:b/>
                <w:szCs w:val="20"/>
                <w:u w:val="single"/>
              </w:rPr>
              <w:t>USB-Stick</w:t>
            </w:r>
            <w:r w:rsidR="00564232" w:rsidRPr="000D7165">
              <w:rPr>
                <w:rFonts w:cs="Arial"/>
                <w:szCs w:val="20"/>
              </w:rPr>
              <w:t xml:space="preserve"> an der Meldestelle abgeben.</w:t>
            </w:r>
          </w:p>
          <w:p w14:paraId="5F515BAA" w14:textId="77777777" w:rsidR="007730FA" w:rsidRPr="000D7165" w:rsidRDefault="007730FA" w:rsidP="005111EC">
            <w:pPr>
              <w:pStyle w:val="StandardWeb"/>
              <w:rPr>
                <w:rFonts w:ascii="Arial" w:hAnsi="Arial" w:cs="Arial"/>
                <w:sz w:val="20"/>
                <w:szCs w:val="20"/>
              </w:rPr>
            </w:pPr>
            <w:r w:rsidRPr="000D7165">
              <w:rPr>
                <w:rFonts w:ascii="Arial" w:hAnsi="Arial" w:cs="Arial"/>
                <w:sz w:val="20"/>
                <w:szCs w:val="20"/>
              </w:rPr>
              <w:t>Die ausgeschriebenen Bewerbe werden in folgenden Alter</w:t>
            </w:r>
            <w:r w:rsidR="00E43D5F" w:rsidRPr="000D7165">
              <w:rPr>
                <w:rFonts w:ascii="Arial" w:hAnsi="Arial" w:cs="Arial"/>
                <w:sz w:val="20"/>
                <w:szCs w:val="20"/>
              </w:rPr>
              <w:t>s</w:t>
            </w:r>
            <w:r w:rsidRPr="000D7165">
              <w:rPr>
                <w:rFonts w:ascii="Arial" w:hAnsi="Arial" w:cs="Arial"/>
                <w:sz w:val="20"/>
                <w:szCs w:val="20"/>
              </w:rPr>
              <w:t xml:space="preserve">klassen ausgetragen: </w:t>
            </w:r>
            <w:r w:rsidRPr="000D7165">
              <w:rPr>
                <w:rFonts w:ascii="Arial" w:hAnsi="Arial" w:cs="Arial"/>
                <w:sz w:val="20"/>
                <w:szCs w:val="20"/>
              </w:rPr>
              <w:br/>
              <w:t>Altersklassen lt. ÖTO-I</w:t>
            </w:r>
            <w:r w:rsidR="00674923" w:rsidRPr="000D7165">
              <w:rPr>
                <w:rFonts w:ascii="Arial" w:hAnsi="Arial" w:cs="Arial"/>
                <w:sz w:val="20"/>
                <w:szCs w:val="20"/>
              </w:rPr>
              <w:t xml:space="preserve"> </w:t>
            </w:r>
            <w:r w:rsidRPr="000D7165">
              <w:rPr>
                <w:rFonts w:ascii="Arial" w:hAnsi="Arial" w:cs="Arial"/>
                <w:sz w:val="20"/>
                <w:szCs w:val="20"/>
              </w:rPr>
              <w:t xml:space="preserve">: </w:t>
            </w:r>
          </w:p>
          <w:p w14:paraId="4F36727B" w14:textId="77777777" w:rsidR="007730FA" w:rsidRPr="000D7165" w:rsidRDefault="007730FA" w:rsidP="007730FA">
            <w:pPr>
              <w:numPr>
                <w:ilvl w:val="0"/>
                <w:numId w:val="6"/>
              </w:numPr>
              <w:rPr>
                <w:rFonts w:cs="Arial"/>
              </w:rPr>
            </w:pPr>
            <w:r w:rsidRPr="000D7165">
              <w:rPr>
                <w:rFonts w:cs="Arial"/>
              </w:rPr>
              <w:t xml:space="preserve">8-12 Kinder </w:t>
            </w:r>
          </w:p>
          <w:p w14:paraId="76D2BDD5" w14:textId="77777777" w:rsidR="007730FA" w:rsidRPr="000D7165" w:rsidRDefault="007730FA" w:rsidP="007730FA">
            <w:pPr>
              <w:numPr>
                <w:ilvl w:val="0"/>
                <w:numId w:val="6"/>
              </w:numPr>
              <w:rPr>
                <w:rFonts w:cs="Arial"/>
              </w:rPr>
            </w:pPr>
            <w:r w:rsidRPr="000D7165">
              <w:rPr>
                <w:rFonts w:cs="Arial"/>
              </w:rPr>
              <w:t xml:space="preserve">8-17 Jugendliche </w:t>
            </w:r>
          </w:p>
          <w:p w14:paraId="0DC99CD4" w14:textId="77777777" w:rsidR="007730FA" w:rsidRPr="000D7165" w:rsidRDefault="007730FA" w:rsidP="007730FA">
            <w:pPr>
              <w:numPr>
                <w:ilvl w:val="0"/>
                <w:numId w:val="6"/>
              </w:numPr>
              <w:rPr>
                <w:rFonts w:cs="Arial"/>
              </w:rPr>
            </w:pPr>
            <w:r w:rsidRPr="000D7165">
              <w:rPr>
                <w:rFonts w:cs="Arial"/>
              </w:rPr>
              <w:t xml:space="preserve">16-21 Junge Reiter </w:t>
            </w:r>
          </w:p>
          <w:p w14:paraId="0A921BA7" w14:textId="77777777" w:rsidR="007730FA" w:rsidRPr="000D7165" w:rsidRDefault="00465C80" w:rsidP="007730FA">
            <w:pPr>
              <w:numPr>
                <w:ilvl w:val="0"/>
                <w:numId w:val="6"/>
              </w:numPr>
              <w:rPr>
                <w:rFonts w:cs="Arial"/>
              </w:rPr>
            </w:pPr>
            <w:r w:rsidRPr="000D7165">
              <w:rPr>
                <w:rFonts w:cs="Arial"/>
              </w:rPr>
              <w:t>ab 16 Allgemeine Klasse</w:t>
            </w:r>
          </w:p>
          <w:p w14:paraId="223B96B5" w14:textId="77777777" w:rsidR="00465C80" w:rsidRPr="000D7165" w:rsidRDefault="00465C80" w:rsidP="00465C80">
            <w:pPr>
              <w:rPr>
                <w:rFonts w:cs="Arial"/>
              </w:rPr>
            </w:pPr>
          </w:p>
          <w:p w14:paraId="63116AB4" w14:textId="77777777" w:rsidR="00465C80" w:rsidRPr="000D7165" w:rsidRDefault="00465C80" w:rsidP="00465C80">
            <w:pPr>
              <w:rPr>
                <w:rFonts w:cs="Arial"/>
              </w:rPr>
            </w:pPr>
          </w:p>
          <w:p w14:paraId="2E376A23" w14:textId="77777777" w:rsidR="000D7165" w:rsidRPr="000D7165" w:rsidRDefault="000D7165" w:rsidP="00465C80">
            <w:pPr>
              <w:rPr>
                <w:rFonts w:cs="Arial"/>
              </w:rPr>
            </w:pPr>
          </w:p>
          <w:p w14:paraId="1EEF8607" w14:textId="77777777" w:rsidR="000D7165" w:rsidRPr="000D7165" w:rsidRDefault="000D7165" w:rsidP="00465C80">
            <w:pPr>
              <w:rPr>
                <w:rFonts w:cs="Arial"/>
              </w:rPr>
            </w:pPr>
          </w:p>
          <w:p w14:paraId="65F56EB1" w14:textId="77777777" w:rsidR="007730FA" w:rsidRPr="000D7165" w:rsidRDefault="007730FA" w:rsidP="00EB451E">
            <w:pPr>
              <w:rPr>
                <w:rFonts w:cs="Arial"/>
              </w:rPr>
            </w:pPr>
            <w:r w:rsidRPr="000D7165">
              <w:rPr>
                <w:rFonts w:cs="Arial"/>
              </w:rPr>
              <w:t xml:space="preserve"> </w:t>
            </w:r>
          </w:p>
          <w:p w14:paraId="13A46654" w14:textId="77777777" w:rsidR="003C358D" w:rsidRPr="000D7165" w:rsidRDefault="003C358D" w:rsidP="00EB451E">
            <w:pPr>
              <w:rPr>
                <w:rFonts w:cs="Arial"/>
                <w:szCs w:val="20"/>
              </w:rPr>
            </w:pPr>
            <w:r w:rsidRPr="000D7165">
              <w:rPr>
                <w:rFonts w:cs="Arial"/>
                <w:szCs w:val="20"/>
              </w:rPr>
              <w:t>Im Rahmen dieses Turniers</w:t>
            </w:r>
            <w:r w:rsidR="00465C80" w:rsidRPr="000D7165">
              <w:rPr>
                <w:rFonts w:cs="Arial"/>
                <w:szCs w:val="20"/>
              </w:rPr>
              <w:t xml:space="preserve"> ,</w:t>
            </w:r>
            <w:r w:rsidRPr="000D7165">
              <w:rPr>
                <w:rFonts w:cs="Arial"/>
                <w:szCs w:val="20"/>
              </w:rPr>
              <w:t xml:space="preserve"> wird im Auftrag der Niederösterreichischen Landessportorganisation die NÖ Landesmeisterschaft nach dem aktuell gültigem Reglement ausgetragen. </w:t>
            </w:r>
            <w:r w:rsidR="00465C80" w:rsidRPr="000D7165">
              <w:rPr>
                <w:rFonts w:cs="Arial"/>
              </w:rPr>
              <w:t>Die NÖ Landesmeister</w:t>
            </w:r>
            <w:r w:rsidRPr="000D7165">
              <w:rPr>
                <w:rFonts w:cs="Arial"/>
              </w:rPr>
              <w:t xml:space="preserve"> werden aus den Mitteln des NOEPS, die NIV-Einzelmeister sowie der beste NÖ-C-Reiter werden aus den Mitteln der NIV finanziert. Die aktuellen NÖLM Modi sind auf der NIV Homepage (</w:t>
            </w:r>
            <w:hyperlink r:id="rId11" w:history="1">
              <w:r w:rsidRPr="000D7165">
                <w:rPr>
                  <w:rStyle w:val="Hyperlink"/>
                  <w:rFonts w:cs="Arial"/>
                </w:rPr>
                <w:t>http://niv.alfahosting.org/index.php/service/downloads</w:t>
              </w:r>
            </w:hyperlink>
            <w:r w:rsidRPr="000D7165">
              <w:rPr>
                <w:rFonts w:cs="Arial"/>
              </w:rPr>
              <w:t>) nachzulesen.</w:t>
            </w:r>
          </w:p>
          <w:p w14:paraId="24F658D1" w14:textId="77777777" w:rsidR="003C358D" w:rsidRPr="000D7165" w:rsidRDefault="003C358D" w:rsidP="003A394F">
            <w:pPr>
              <w:rPr>
                <w:rFonts w:cs="Arial"/>
              </w:rPr>
            </w:pPr>
          </w:p>
          <w:p w14:paraId="19BA1B86" w14:textId="77777777" w:rsidR="002A4E84" w:rsidRPr="000D7165" w:rsidRDefault="007730FA" w:rsidP="003A394F">
            <w:pPr>
              <w:rPr>
                <w:rFonts w:cs="Arial"/>
              </w:rPr>
            </w:pPr>
            <w:r w:rsidRPr="000D7165">
              <w:rPr>
                <w:rFonts w:cs="Arial"/>
              </w:rPr>
              <w:t xml:space="preserve">Für alle Bewerbe besteht Helmpflicht. </w:t>
            </w:r>
            <w:r w:rsidRPr="000D7165">
              <w:rPr>
                <w:rFonts w:cs="Arial"/>
                <w:b/>
              </w:rPr>
              <w:t>Die Startreihenfolge</w:t>
            </w:r>
            <w:r w:rsidRPr="000D7165">
              <w:rPr>
                <w:rFonts w:cs="Arial"/>
              </w:rPr>
              <w:t xml:space="preserve"> wird in allen Bewerben gelost.</w:t>
            </w:r>
            <w:r w:rsidR="001B59A4" w:rsidRPr="000D7165">
              <w:rPr>
                <w:rFonts w:cs="Arial"/>
              </w:rPr>
              <w:t xml:space="preserve"> </w:t>
            </w:r>
            <w:r w:rsidRPr="000D7165">
              <w:rPr>
                <w:rFonts w:cs="Arial"/>
              </w:rPr>
              <w:t>Für die ausgeschriebenen Passrennen steh</w:t>
            </w:r>
            <w:r w:rsidR="00D869BA" w:rsidRPr="000D7165">
              <w:rPr>
                <w:rFonts w:cs="Arial"/>
              </w:rPr>
              <w:t>en</w:t>
            </w:r>
            <w:r w:rsidRPr="000D7165">
              <w:rPr>
                <w:rFonts w:cs="Arial"/>
              </w:rPr>
              <w:t xml:space="preserve"> eine Startbox und elektronische Zeitnehmung zur Verfügung. </w:t>
            </w:r>
            <w:r w:rsidR="00CE744B" w:rsidRPr="000D7165">
              <w:rPr>
                <w:rFonts w:cs="Arial"/>
              </w:rPr>
              <w:br/>
              <w:t xml:space="preserve">Mindestteilnehmer bei </w:t>
            </w:r>
            <w:r w:rsidR="006A6A01" w:rsidRPr="000D7165">
              <w:rPr>
                <w:rFonts w:cs="Arial"/>
              </w:rPr>
              <w:t>B/</w:t>
            </w:r>
            <w:r w:rsidR="00CE744B" w:rsidRPr="000D7165">
              <w:rPr>
                <w:rFonts w:cs="Arial"/>
              </w:rPr>
              <w:t xml:space="preserve">C-Bewerben 3 Starter. </w:t>
            </w:r>
            <w:r w:rsidR="002A4E84" w:rsidRPr="000D7165">
              <w:rPr>
                <w:rFonts w:cs="Arial"/>
              </w:rPr>
              <w:t>Die Öffnungszeiten der Meldestelle bitte beachten und einhalten.</w:t>
            </w:r>
          </w:p>
          <w:p w14:paraId="13BEB61B" w14:textId="77777777" w:rsidR="00A262D1" w:rsidRPr="000D7165" w:rsidRDefault="00A262D1" w:rsidP="00EB451E">
            <w:pPr>
              <w:rPr>
                <w:rFonts w:cs="Arial"/>
                <w:color w:val="FF0000"/>
              </w:rPr>
            </w:pPr>
          </w:p>
        </w:tc>
      </w:tr>
      <w:tr w:rsidR="007730FA" w:rsidRPr="000D7165" w14:paraId="4FBC7D55" w14:textId="77777777" w:rsidTr="00CA448F">
        <w:trPr>
          <w:gridAfter w:val="1"/>
          <w:wAfter w:w="81" w:type="dxa"/>
          <w:trHeight w:val="1214"/>
        </w:trPr>
        <w:tc>
          <w:tcPr>
            <w:tcW w:w="2979" w:type="dxa"/>
          </w:tcPr>
          <w:p w14:paraId="02829821" w14:textId="77777777" w:rsidR="007730FA" w:rsidRPr="000D7165" w:rsidRDefault="007730FA">
            <w:pPr>
              <w:rPr>
                <w:rFonts w:cs="Arial"/>
                <w:b/>
                <w:szCs w:val="20"/>
              </w:rPr>
            </w:pPr>
            <w:r w:rsidRPr="000D7165">
              <w:rPr>
                <w:rFonts w:cs="Arial"/>
                <w:b/>
                <w:szCs w:val="20"/>
              </w:rPr>
              <w:lastRenderedPageBreak/>
              <w:t>Sonstiges:</w:t>
            </w:r>
          </w:p>
        </w:tc>
        <w:tc>
          <w:tcPr>
            <w:tcW w:w="7774" w:type="dxa"/>
            <w:gridSpan w:val="2"/>
          </w:tcPr>
          <w:p w14:paraId="6712D31F" w14:textId="77777777" w:rsidR="003F395D" w:rsidRPr="000D7165" w:rsidRDefault="003F395D" w:rsidP="003F395D">
            <w:pPr>
              <w:numPr>
                <w:ilvl w:val="0"/>
                <w:numId w:val="7"/>
              </w:numPr>
              <w:spacing w:line="276" w:lineRule="auto"/>
              <w:rPr>
                <w:rFonts w:cs="Arial"/>
                <w:szCs w:val="20"/>
              </w:rPr>
            </w:pPr>
            <w:r w:rsidRPr="000D7165">
              <w:rPr>
                <w:rFonts w:cs="Arial"/>
                <w:szCs w:val="20"/>
              </w:rPr>
              <w:t>Am gesamten Gelände gilt Leinenpflicht für alle Hunde!</w:t>
            </w:r>
          </w:p>
          <w:p w14:paraId="583A41C0" w14:textId="77777777" w:rsidR="003F395D" w:rsidRPr="000D7165" w:rsidRDefault="003F395D" w:rsidP="003F395D">
            <w:pPr>
              <w:numPr>
                <w:ilvl w:val="0"/>
                <w:numId w:val="7"/>
              </w:numPr>
              <w:spacing w:line="276" w:lineRule="auto"/>
              <w:rPr>
                <w:rFonts w:cs="Arial"/>
                <w:szCs w:val="20"/>
              </w:rPr>
            </w:pPr>
            <w:r w:rsidRPr="000D7165">
              <w:rPr>
                <w:rFonts w:cs="Arial"/>
                <w:szCs w:val="20"/>
              </w:rPr>
              <w:t xml:space="preserve">Die </w:t>
            </w:r>
            <w:r w:rsidR="00C94203" w:rsidRPr="000D7165">
              <w:rPr>
                <w:rFonts w:cs="Arial"/>
                <w:szCs w:val="20"/>
              </w:rPr>
              <w:t>Dressur</w:t>
            </w:r>
            <w:r w:rsidRPr="000D7165">
              <w:rPr>
                <w:rFonts w:cs="Arial"/>
                <w:szCs w:val="20"/>
              </w:rPr>
              <w:t xml:space="preserve"> G4 </w:t>
            </w:r>
            <w:r w:rsidR="00C94203" w:rsidRPr="000D7165">
              <w:rPr>
                <w:rFonts w:cs="Arial"/>
                <w:szCs w:val="20"/>
              </w:rPr>
              <w:t>wird</w:t>
            </w:r>
            <w:r w:rsidRPr="000D7165">
              <w:rPr>
                <w:rFonts w:cs="Arial"/>
                <w:szCs w:val="20"/>
              </w:rPr>
              <w:t xml:space="preserve"> nicht vom Veranstalter angesag</w:t>
            </w:r>
            <w:r w:rsidR="00C94203" w:rsidRPr="000D7165">
              <w:rPr>
                <w:rFonts w:cs="Arial"/>
                <w:szCs w:val="20"/>
              </w:rPr>
              <w:t>t!</w:t>
            </w:r>
            <w:r w:rsidR="001B59A4" w:rsidRPr="000D7165">
              <w:rPr>
                <w:rFonts w:cs="Arial"/>
                <w:szCs w:val="20"/>
              </w:rPr>
              <w:t xml:space="preserve"> </w:t>
            </w:r>
          </w:p>
          <w:p w14:paraId="4DF94C66" w14:textId="77777777" w:rsidR="007730FA" w:rsidRPr="000D7165" w:rsidRDefault="003F395D" w:rsidP="003F395D">
            <w:pPr>
              <w:numPr>
                <w:ilvl w:val="0"/>
                <w:numId w:val="7"/>
              </w:numPr>
              <w:spacing w:line="276" w:lineRule="auto"/>
              <w:rPr>
                <w:rFonts w:cs="Arial"/>
                <w:szCs w:val="20"/>
              </w:rPr>
            </w:pPr>
            <w:r w:rsidRPr="000D7165">
              <w:rPr>
                <w:rFonts w:cs="Arial"/>
                <w:szCs w:val="20"/>
              </w:rPr>
              <w:t>Gültiger Impfpass muss bei der Meldestelle vorgezeigt werden!</w:t>
            </w:r>
            <w:r w:rsidR="007730FA" w:rsidRPr="000D7165">
              <w:rPr>
                <w:rFonts w:cs="Arial"/>
                <w:szCs w:val="20"/>
              </w:rPr>
              <w:br/>
            </w:r>
          </w:p>
          <w:p w14:paraId="6FF4C33D" w14:textId="77777777" w:rsidR="00284205" w:rsidRPr="000D7165" w:rsidRDefault="007730FA" w:rsidP="00465C80">
            <w:pPr>
              <w:pStyle w:val="StandardWeb"/>
              <w:numPr>
                <w:ilvl w:val="0"/>
                <w:numId w:val="7"/>
              </w:numPr>
              <w:rPr>
                <w:rFonts w:ascii="Arial" w:hAnsi="Arial" w:cs="Arial"/>
                <w:sz w:val="20"/>
                <w:szCs w:val="20"/>
              </w:rPr>
            </w:pPr>
            <w:r w:rsidRPr="000D7165">
              <w:rPr>
                <w:rFonts w:ascii="Arial" w:hAnsi="Arial" w:cs="Arial"/>
                <w:sz w:val="20"/>
                <w:szCs w:val="20"/>
              </w:rPr>
              <w:t xml:space="preserve">Nenngeld Euro 25,--, </w:t>
            </w:r>
            <w:r w:rsidR="00284205" w:rsidRPr="000D7165">
              <w:rPr>
                <w:rFonts w:ascii="Arial" w:hAnsi="Arial" w:cs="Arial"/>
                <w:sz w:val="20"/>
                <w:szCs w:val="20"/>
              </w:rPr>
              <w:t>Startgeld pro Bewerb Euro 10,--</w:t>
            </w:r>
            <w:r w:rsidR="00465C80" w:rsidRPr="000D7165">
              <w:rPr>
                <w:rFonts w:ascii="Arial" w:hAnsi="Arial" w:cs="Arial"/>
                <w:sz w:val="20"/>
                <w:szCs w:val="20"/>
              </w:rPr>
              <w:t xml:space="preserve">                                            </w:t>
            </w:r>
            <w:r w:rsidR="00284205" w:rsidRPr="000D7165">
              <w:rPr>
                <w:rFonts w:ascii="Arial" w:hAnsi="Arial" w:cs="Arial"/>
                <w:sz w:val="20"/>
                <w:szCs w:val="20"/>
              </w:rPr>
              <w:t xml:space="preserve">Lt. Aktueller Gebührenordnung ÖTO verrechnet der </w:t>
            </w:r>
            <w:r w:rsidR="007245A8" w:rsidRPr="000D7165">
              <w:rPr>
                <w:rFonts w:ascii="Arial" w:hAnsi="Arial" w:cs="Arial"/>
                <w:sz w:val="20"/>
                <w:szCs w:val="20"/>
              </w:rPr>
              <w:t>OEP</w:t>
            </w:r>
            <w:r w:rsidR="00284205" w:rsidRPr="000D7165">
              <w:rPr>
                <w:rFonts w:ascii="Arial" w:hAnsi="Arial" w:cs="Arial"/>
                <w:sz w:val="20"/>
                <w:szCs w:val="20"/>
              </w:rPr>
              <w:t>S EUR 1,- Sportförderbeitrag pro Start (= Startgeld EUR 11,-pro Bewerb).</w:t>
            </w:r>
            <w:r w:rsidR="00465C80" w:rsidRPr="000D7165">
              <w:rPr>
                <w:rFonts w:ascii="Arial" w:hAnsi="Arial" w:cs="Arial"/>
                <w:sz w:val="20"/>
                <w:szCs w:val="20"/>
              </w:rPr>
              <w:t xml:space="preserve">            </w:t>
            </w:r>
            <w:r w:rsidR="00F41C8C" w:rsidRPr="000D7165">
              <w:rPr>
                <w:rFonts w:ascii="Arial" w:hAnsi="Arial" w:cs="Arial"/>
                <w:sz w:val="20"/>
                <w:szCs w:val="20"/>
              </w:rPr>
              <w:t>Nachnennung Euro 36,--</w:t>
            </w:r>
            <w:r w:rsidR="00465C80" w:rsidRPr="000D7165">
              <w:rPr>
                <w:rFonts w:ascii="Arial" w:hAnsi="Arial" w:cs="Arial"/>
                <w:sz w:val="20"/>
                <w:szCs w:val="20"/>
              </w:rPr>
              <w:t xml:space="preserve">                                                                    </w:t>
            </w:r>
            <w:r w:rsidRPr="000D7165">
              <w:rPr>
                <w:rFonts w:ascii="Arial" w:hAnsi="Arial" w:cs="Arial"/>
                <w:sz w:val="20"/>
                <w:szCs w:val="20"/>
              </w:rPr>
              <w:t xml:space="preserve">Tauschnennungen Reiter und Pferd Euro 15,--. </w:t>
            </w:r>
          </w:p>
          <w:p w14:paraId="1BF2E15D" w14:textId="77777777" w:rsidR="007730FA" w:rsidRPr="000D7165" w:rsidRDefault="007730FA" w:rsidP="005E6BBB">
            <w:pPr>
              <w:pStyle w:val="StandardWeb"/>
              <w:rPr>
                <w:rFonts w:ascii="Arial" w:hAnsi="Arial" w:cs="Arial"/>
                <w:sz w:val="20"/>
                <w:szCs w:val="20"/>
              </w:rPr>
            </w:pPr>
            <w:r w:rsidRPr="000D7165">
              <w:rPr>
                <w:rFonts w:ascii="Arial" w:hAnsi="Arial" w:cs="Arial"/>
                <w:sz w:val="20"/>
                <w:szCs w:val="20"/>
              </w:rPr>
              <w:t>Bei der Reservierung der fertigen Paddocks bitte den Namen und das Geschlecht des Pferdes oder der Pferde angeben. Für die Boxen und Paddocks wird eine Kaution von Euro 20,- / Box oder Paddock verrechnet, bei Abreise müssen die Boxen bzw. Paddocks in sauberem, ausgemisteten Zustand verlassen und der Mist muss auf dem ausgeschilderte</w:t>
            </w:r>
            <w:r w:rsidR="005D2F0C" w:rsidRPr="000D7165">
              <w:rPr>
                <w:rFonts w:ascii="Arial" w:hAnsi="Arial" w:cs="Arial"/>
                <w:sz w:val="20"/>
                <w:szCs w:val="20"/>
              </w:rPr>
              <w:t>n</w:t>
            </w:r>
            <w:r w:rsidRPr="000D7165">
              <w:rPr>
                <w:rFonts w:ascii="Arial" w:hAnsi="Arial" w:cs="Arial"/>
                <w:sz w:val="20"/>
                <w:szCs w:val="20"/>
              </w:rPr>
              <w:t xml:space="preserve"> Mistplatz abgelagert werden, nur dann wird die Kaution von Euro 20,- an den Teilnehmer zurückbezahlt.</w:t>
            </w:r>
            <w:r w:rsidRPr="000D7165">
              <w:rPr>
                <w:rFonts w:ascii="Arial" w:hAnsi="Arial" w:cs="Arial"/>
                <w:sz w:val="20"/>
                <w:szCs w:val="20"/>
              </w:rPr>
              <w:br/>
            </w:r>
            <w:r w:rsidRPr="000D7165">
              <w:rPr>
                <w:rFonts w:ascii="Arial" w:hAnsi="Arial" w:cs="Arial"/>
                <w:sz w:val="20"/>
                <w:szCs w:val="20"/>
              </w:rPr>
              <w:br/>
            </w:r>
            <w:r w:rsidR="00284205" w:rsidRPr="000D7165">
              <w:rPr>
                <w:rFonts w:ascii="Arial" w:hAnsi="Arial" w:cs="Arial"/>
                <w:b/>
                <w:sz w:val="20"/>
                <w:szCs w:val="20"/>
              </w:rPr>
              <w:t>Informationen für Gastreiter:</w:t>
            </w:r>
            <w:r w:rsidR="002D41DC" w:rsidRPr="000D7165">
              <w:rPr>
                <w:rFonts w:ascii="Arial" w:hAnsi="Arial" w:cs="Arial"/>
                <w:sz w:val="20"/>
                <w:szCs w:val="20"/>
              </w:rPr>
              <w:t xml:space="preserve"> </w:t>
            </w:r>
            <w:r w:rsidR="007813DC" w:rsidRPr="000D7165">
              <w:rPr>
                <w:rFonts w:ascii="Arial" w:hAnsi="Arial" w:cs="Arial"/>
                <w:sz w:val="20"/>
                <w:szCs w:val="20"/>
              </w:rPr>
              <w:t xml:space="preserve">Die Nennung der ausländischen ReiterInnen erfolgt im „Nennportal für Gastreiter in Österreich“ über die Homepage des Österreichischen Pferdesportverbandes </w:t>
            </w:r>
            <w:hyperlink r:id="rId12" w:history="1">
              <w:r w:rsidR="007813DC" w:rsidRPr="000D7165">
                <w:rPr>
                  <w:rFonts w:ascii="Arial" w:hAnsi="Arial" w:cs="Arial"/>
                  <w:sz w:val="20"/>
                  <w:szCs w:val="20"/>
                </w:rPr>
                <w:t>www.oeps.at-OEPS-Onlineportal</w:t>
              </w:r>
            </w:hyperlink>
            <w:r w:rsidR="007813DC" w:rsidRPr="000D7165">
              <w:rPr>
                <w:rFonts w:ascii="Arial" w:hAnsi="Arial" w:cs="Arial"/>
                <w:sz w:val="20"/>
                <w:szCs w:val="20"/>
              </w:rPr>
              <w:t xml:space="preserve">. Dafür ist eine einmalige Registrierung über </w:t>
            </w:r>
            <w:hyperlink r:id="rId13" w:history="1">
              <w:r w:rsidR="007813DC" w:rsidRPr="000D7165">
                <w:rPr>
                  <w:rFonts w:ascii="Arial" w:hAnsi="Arial" w:cs="Arial"/>
                  <w:sz w:val="20"/>
                  <w:szCs w:val="20"/>
                </w:rPr>
                <w:t>www.oeps.at</w:t>
              </w:r>
            </w:hyperlink>
            <w:r w:rsidR="007813DC" w:rsidRPr="000D7165">
              <w:rPr>
                <w:rFonts w:ascii="Arial" w:hAnsi="Arial" w:cs="Arial"/>
                <w:sz w:val="20"/>
                <w:szCs w:val="20"/>
              </w:rPr>
              <w:t xml:space="preserve"> notwendig</w:t>
            </w:r>
            <w:r w:rsidR="00A34588" w:rsidRPr="000D7165">
              <w:rPr>
                <w:rFonts w:ascii="Arial" w:hAnsi="Arial" w:cs="Arial"/>
                <w:sz w:val="20"/>
                <w:szCs w:val="20"/>
              </w:rPr>
              <w:t>,</w:t>
            </w:r>
            <w:r w:rsidR="007813DC" w:rsidRPr="000D7165">
              <w:rPr>
                <w:rFonts w:ascii="Arial" w:hAnsi="Arial" w:cs="Arial"/>
                <w:sz w:val="20"/>
                <w:szCs w:val="20"/>
              </w:rPr>
              <w:t xml:space="preserve"> Ach</w:t>
            </w:r>
            <w:r w:rsidR="00A34588" w:rsidRPr="000D7165">
              <w:rPr>
                <w:rFonts w:ascii="Arial" w:hAnsi="Arial" w:cs="Arial"/>
                <w:sz w:val="20"/>
                <w:szCs w:val="20"/>
              </w:rPr>
              <w:t>t</w:t>
            </w:r>
            <w:r w:rsidR="007813DC" w:rsidRPr="000D7165">
              <w:rPr>
                <w:rFonts w:ascii="Arial" w:hAnsi="Arial" w:cs="Arial"/>
                <w:sz w:val="20"/>
                <w:szCs w:val="20"/>
              </w:rPr>
              <w:t>ung: Es ist eine FN_Bestätigung für die Gastlizenz beizulegen.</w:t>
            </w:r>
            <w:r w:rsidR="00A34588" w:rsidRPr="000D7165">
              <w:rPr>
                <w:rFonts w:ascii="Arial" w:hAnsi="Arial" w:cs="Arial"/>
                <w:sz w:val="20"/>
                <w:szCs w:val="20"/>
              </w:rPr>
              <w:t xml:space="preserve"> Gastreiterregistrierungen aus dem Jahr 201</w:t>
            </w:r>
            <w:r w:rsidR="001B59A4" w:rsidRPr="000D7165">
              <w:rPr>
                <w:rFonts w:ascii="Arial" w:hAnsi="Arial" w:cs="Arial"/>
                <w:sz w:val="20"/>
                <w:szCs w:val="20"/>
              </w:rPr>
              <w:t>8</w:t>
            </w:r>
            <w:r w:rsidR="00A34588" w:rsidRPr="000D7165">
              <w:rPr>
                <w:rFonts w:ascii="Arial" w:hAnsi="Arial" w:cs="Arial"/>
                <w:sz w:val="20"/>
                <w:szCs w:val="20"/>
              </w:rPr>
              <w:t xml:space="preserve"> sind weiterhin aufrecht (und müssen für 201</w:t>
            </w:r>
            <w:r w:rsidR="001B59A4" w:rsidRPr="000D7165">
              <w:rPr>
                <w:rFonts w:ascii="Arial" w:hAnsi="Arial" w:cs="Arial"/>
                <w:sz w:val="20"/>
                <w:szCs w:val="20"/>
              </w:rPr>
              <w:t>9</w:t>
            </w:r>
            <w:r w:rsidR="00A34588" w:rsidRPr="000D7165">
              <w:rPr>
                <w:rFonts w:ascii="Arial" w:hAnsi="Arial" w:cs="Arial"/>
                <w:sz w:val="20"/>
                <w:szCs w:val="20"/>
              </w:rPr>
              <w:t xml:space="preserve"> nicht erneuert werden).</w:t>
            </w:r>
            <w:r w:rsidR="00C77F86" w:rsidRPr="000D7165">
              <w:rPr>
                <w:rFonts w:ascii="Arial" w:hAnsi="Arial" w:cs="Arial"/>
                <w:sz w:val="20"/>
                <w:szCs w:val="20"/>
              </w:rPr>
              <w:br/>
            </w:r>
            <w:r w:rsidR="00C77F86" w:rsidRPr="000D7165">
              <w:rPr>
                <w:rFonts w:ascii="Arial" w:hAnsi="Arial" w:cs="Arial"/>
                <w:color w:val="FF0000"/>
                <w:sz w:val="20"/>
                <w:szCs w:val="20"/>
              </w:rPr>
              <w:t>Der internationale Turnierteilnehmer ist verpflichtet eine amtstierärztliche Gesundheitsbescheinigung ( Richtlinie des Rates 2009/156/EG ) unaufgefordert an der Meldestelle vorzulegen, andernfalls ist eine Turnierteilnahme nicht möglich!</w:t>
            </w:r>
            <w:r w:rsidR="00C77F86" w:rsidRPr="000D7165">
              <w:rPr>
                <w:rFonts w:ascii="Arial" w:hAnsi="Arial" w:cs="Arial"/>
                <w:sz w:val="20"/>
                <w:szCs w:val="20"/>
              </w:rPr>
              <w:t xml:space="preserve"> </w:t>
            </w:r>
            <w:r w:rsidR="00465C80" w:rsidRPr="000D7165">
              <w:rPr>
                <w:rFonts w:ascii="Arial" w:hAnsi="Arial" w:cs="Arial"/>
                <w:sz w:val="20"/>
                <w:szCs w:val="20"/>
              </w:rPr>
              <w:t xml:space="preserve">      </w:t>
            </w:r>
            <w:r w:rsidR="00C77F86" w:rsidRPr="000D7165">
              <w:rPr>
                <w:rFonts w:ascii="Arial" w:hAnsi="Arial" w:cs="Arial"/>
                <w:sz w:val="20"/>
                <w:szCs w:val="20"/>
              </w:rPr>
              <w:t xml:space="preserve">Pro Z-Kopfnummer werden laut ÖTO Gebührenordnung EUR 10,- in der Meldestelle eingehoben. </w:t>
            </w:r>
          </w:p>
        </w:tc>
      </w:tr>
      <w:tr w:rsidR="00244CBD" w:rsidRPr="000D7165" w14:paraId="0AF20396" w14:textId="77777777" w:rsidTr="00465C80">
        <w:trPr>
          <w:gridAfter w:val="1"/>
          <w:wAfter w:w="81" w:type="dxa"/>
          <w:trHeight w:val="1158"/>
        </w:trPr>
        <w:tc>
          <w:tcPr>
            <w:tcW w:w="2979" w:type="dxa"/>
          </w:tcPr>
          <w:p w14:paraId="0D2109D6" w14:textId="77777777" w:rsidR="00244CBD" w:rsidRPr="000D7165" w:rsidRDefault="00244CBD">
            <w:pPr>
              <w:rPr>
                <w:rFonts w:cs="Arial"/>
                <w:b/>
                <w:szCs w:val="20"/>
              </w:rPr>
            </w:pPr>
            <w:r w:rsidRPr="000D7165">
              <w:rPr>
                <w:rFonts w:cs="Arial"/>
                <w:b/>
                <w:szCs w:val="20"/>
              </w:rPr>
              <w:t>Datenschutz</w:t>
            </w:r>
            <w:r w:rsidR="00E43D5F" w:rsidRPr="000D7165">
              <w:rPr>
                <w:rFonts w:cs="Arial"/>
                <w:b/>
                <w:szCs w:val="20"/>
              </w:rPr>
              <w:t>hinweis:</w:t>
            </w:r>
          </w:p>
        </w:tc>
        <w:tc>
          <w:tcPr>
            <w:tcW w:w="7774" w:type="dxa"/>
            <w:gridSpan w:val="2"/>
          </w:tcPr>
          <w:p w14:paraId="4783160E" w14:textId="77777777" w:rsidR="00244CBD" w:rsidRPr="000D7165" w:rsidRDefault="00E43D5F" w:rsidP="0071011A">
            <w:pPr>
              <w:rPr>
                <w:rFonts w:cs="Arial"/>
              </w:rPr>
            </w:pPr>
            <w:r w:rsidRPr="000D7165">
              <w:rPr>
                <w:rFonts w:cs="Arial"/>
              </w:rPr>
              <w:t>Alle TeilnehmerInnen erteilen bei der Anmeldung zum Turnier, sowie BesucherInnen beim Betreten des Veranstaltungsortes, die Zustimmung, dass ihre Daten lt. Datenschutzgrundverordnung (DSGVO) ermittelt, verarbeitet und ggf. weitergeleitet werden. Damit verbunden erhält der Veranstalter auch die Zustimmung zur Bildverarbeitung inkl. akustischer Information.</w:t>
            </w:r>
          </w:p>
        </w:tc>
      </w:tr>
      <w:tr w:rsidR="0071011A" w:rsidRPr="000D7165" w14:paraId="078C5C4F" w14:textId="77777777" w:rsidTr="00FC0206">
        <w:trPr>
          <w:gridAfter w:val="1"/>
          <w:wAfter w:w="81" w:type="dxa"/>
          <w:trHeight w:val="1755"/>
        </w:trPr>
        <w:tc>
          <w:tcPr>
            <w:tcW w:w="2979" w:type="dxa"/>
          </w:tcPr>
          <w:p w14:paraId="01804592" w14:textId="77777777" w:rsidR="0071011A" w:rsidRPr="000D7165" w:rsidRDefault="0071011A">
            <w:pPr>
              <w:rPr>
                <w:rFonts w:cs="Arial"/>
                <w:b/>
                <w:szCs w:val="20"/>
              </w:rPr>
            </w:pPr>
            <w:r w:rsidRPr="000D7165">
              <w:rPr>
                <w:rFonts w:cs="Arial"/>
                <w:b/>
                <w:szCs w:val="20"/>
              </w:rPr>
              <w:t>Haftung</w:t>
            </w:r>
          </w:p>
        </w:tc>
        <w:tc>
          <w:tcPr>
            <w:tcW w:w="7774" w:type="dxa"/>
            <w:gridSpan w:val="2"/>
          </w:tcPr>
          <w:p w14:paraId="30F9AEBB" w14:textId="77777777" w:rsidR="0071011A" w:rsidRPr="000D7165" w:rsidRDefault="0071011A" w:rsidP="0071011A">
            <w:pPr>
              <w:rPr>
                <w:rFonts w:cs="Arial"/>
                <w:u w:val="single"/>
              </w:rPr>
            </w:pPr>
            <w:r w:rsidRPr="000D7165">
              <w:rPr>
                <w:rFonts w:cs="Arial"/>
              </w:rPr>
              <w:t>Der Veranstalter übernimmt keine wie immer geartete Haftung für Unfälle, Krankheiten und sonstige Schäden, von denen Pferdebesitzer, Reiter, Zuseher, Pferdepfleger oder Pferde betroffen werden könnten. Die Pferdebesitzer und Turnierteilnehmer sind persönlich für alle Schäden gegenüber Dritten verantwortlich, die sie selbst, ihre Angestellten, ihre Agenten oder ihre Pferde verursachen.</w:t>
            </w:r>
          </w:p>
          <w:p w14:paraId="75B11AB7" w14:textId="77777777" w:rsidR="0071011A" w:rsidRPr="000D7165" w:rsidRDefault="0071011A" w:rsidP="0071011A">
            <w:pPr>
              <w:rPr>
                <w:rFonts w:cs="Arial"/>
              </w:rPr>
            </w:pPr>
            <w:r w:rsidRPr="000D7165">
              <w:rPr>
                <w:rFonts w:cs="Arial"/>
              </w:rPr>
              <w:t>Jedes genannte Pferd muss haftpflichtversichert sein. Die Veranstaltung ist über den Österreichischen Pferdesportverband versichert.</w:t>
            </w:r>
          </w:p>
          <w:p w14:paraId="265AE192" w14:textId="77777777" w:rsidR="0071011A" w:rsidRPr="000D7165" w:rsidRDefault="0071011A" w:rsidP="0071011A">
            <w:pPr>
              <w:spacing w:line="276" w:lineRule="auto"/>
              <w:ind w:left="360"/>
              <w:rPr>
                <w:rFonts w:cs="Arial"/>
                <w:szCs w:val="20"/>
              </w:rPr>
            </w:pPr>
          </w:p>
        </w:tc>
      </w:tr>
      <w:tr w:rsidR="00CA448F" w:rsidRPr="000D7165" w14:paraId="56531060" w14:textId="77777777" w:rsidTr="00CA448F">
        <w:trPr>
          <w:trHeight w:val="25"/>
        </w:trPr>
        <w:tc>
          <w:tcPr>
            <w:tcW w:w="3034" w:type="dxa"/>
            <w:gridSpan w:val="2"/>
          </w:tcPr>
          <w:p w14:paraId="2EBDF401" w14:textId="77777777" w:rsidR="00CA448F" w:rsidRPr="000D7165" w:rsidRDefault="00CA448F" w:rsidP="004C463E">
            <w:pPr>
              <w:rPr>
                <w:rFonts w:cs="Arial"/>
                <w:b/>
                <w:color w:val="FF0000"/>
                <w:sz w:val="22"/>
                <w:szCs w:val="22"/>
              </w:rPr>
            </w:pPr>
            <w:r w:rsidRPr="000D7165">
              <w:rPr>
                <w:rFonts w:cs="Arial"/>
                <w:b/>
                <w:color w:val="FF0000"/>
                <w:sz w:val="22"/>
                <w:szCs w:val="22"/>
              </w:rPr>
              <w:t>Covid-19</w:t>
            </w:r>
            <w:r w:rsidR="00674923" w:rsidRPr="000D7165">
              <w:rPr>
                <w:rFonts w:cs="Arial"/>
                <w:b/>
                <w:color w:val="FF0000"/>
                <w:sz w:val="22"/>
                <w:szCs w:val="22"/>
              </w:rPr>
              <w:t xml:space="preserve"> Maßnahmen </w:t>
            </w:r>
            <w:r w:rsidRPr="000D7165">
              <w:rPr>
                <w:rFonts w:cs="Arial"/>
                <w:b/>
                <w:color w:val="FF0000"/>
                <w:sz w:val="22"/>
                <w:szCs w:val="22"/>
              </w:rPr>
              <w:t>:</w:t>
            </w:r>
          </w:p>
        </w:tc>
        <w:tc>
          <w:tcPr>
            <w:tcW w:w="7800" w:type="dxa"/>
            <w:gridSpan w:val="2"/>
          </w:tcPr>
          <w:p w14:paraId="484691C5" w14:textId="77777777" w:rsidR="00CA448F" w:rsidRPr="00591EB4" w:rsidRDefault="00CA448F" w:rsidP="004C463E">
            <w:pPr>
              <w:rPr>
                <w:rFonts w:cs="Arial"/>
                <w:color w:val="000000"/>
                <w:szCs w:val="20"/>
              </w:rPr>
            </w:pPr>
            <w:r w:rsidRPr="00591EB4">
              <w:rPr>
                <w:rFonts w:cs="Arial"/>
                <w:color w:val="000000"/>
                <w:szCs w:val="20"/>
              </w:rPr>
              <w:t>Alle Teilnehmer der Veranstaltung, sowie deren Begleiter</w:t>
            </w:r>
            <w:r w:rsidR="00674923" w:rsidRPr="00591EB4">
              <w:rPr>
                <w:rFonts w:cs="Arial"/>
                <w:color w:val="000000"/>
                <w:szCs w:val="20"/>
              </w:rPr>
              <w:t>/Besucher</w:t>
            </w:r>
            <w:r w:rsidRPr="00591EB4">
              <w:rPr>
                <w:rFonts w:cs="Arial"/>
                <w:color w:val="000000"/>
                <w:szCs w:val="20"/>
              </w:rPr>
              <w:t xml:space="preserve"> müssen sich ausnahmslos an die zum Zeitpunkt der Veranstaltun</w:t>
            </w:r>
            <w:r w:rsidR="00674923" w:rsidRPr="00591EB4">
              <w:rPr>
                <w:rFonts w:cs="Arial"/>
                <w:color w:val="000000"/>
                <w:szCs w:val="20"/>
              </w:rPr>
              <w:t>g gültige Covid-19 Verordnung</w:t>
            </w:r>
            <w:r w:rsidRPr="00591EB4">
              <w:rPr>
                <w:rFonts w:cs="Arial"/>
                <w:color w:val="000000"/>
                <w:szCs w:val="20"/>
              </w:rPr>
              <w:t xml:space="preserve"> </w:t>
            </w:r>
            <w:r w:rsidR="00674923" w:rsidRPr="00591EB4">
              <w:rPr>
                <w:rFonts w:cs="Arial"/>
                <w:color w:val="000000"/>
                <w:szCs w:val="20"/>
              </w:rPr>
              <w:t xml:space="preserve">und das vorliegende Präventionskonzept </w:t>
            </w:r>
            <w:r w:rsidRPr="00591EB4">
              <w:rPr>
                <w:rFonts w:cs="Arial"/>
                <w:color w:val="000000"/>
                <w:szCs w:val="20"/>
              </w:rPr>
              <w:t>halten. Diese sind ebenso auf der Website www.reithof-piber.at veröffentlicht, bzw. auf dem Veranstaltungsgelände ausgehängt.</w:t>
            </w:r>
          </w:p>
        </w:tc>
      </w:tr>
      <w:tr w:rsidR="00952406" w:rsidRPr="000D7165" w14:paraId="5DA0CE20" w14:textId="77777777" w:rsidTr="00CA448F">
        <w:trPr>
          <w:trHeight w:val="25"/>
        </w:trPr>
        <w:tc>
          <w:tcPr>
            <w:tcW w:w="3034" w:type="dxa"/>
            <w:gridSpan w:val="2"/>
          </w:tcPr>
          <w:p w14:paraId="1BBF16BE" w14:textId="053B7E05" w:rsidR="00952406" w:rsidRPr="00952406" w:rsidRDefault="00952406" w:rsidP="004C463E">
            <w:pPr>
              <w:rPr>
                <w:rFonts w:cs="Arial"/>
                <w:b/>
                <w:sz w:val="22"/>
                <w:szCs w:val="22"/>
              </w:rPr>
            </w:pPr>
            <w:r w:rsidRPr="00952406">
              <w:rPr>
                <w:rFonts w:cs="Arial"/>
                <w:b/>
                <w:sz w:val="22"/>
                <w:szCs w:val="22"/>
              </w:rPr>
              <w:t>Genehmigt:</w:t>
            </w:r>
          </w:p>
        </w:tc>
        <w:tc>
          <w:tcPr>
            <w:tcW w:w="7800" w:type="dxa"/>
            <w:gridSpan w:val="2"/>
          </w:tcPr>
          <w:p w14:paraId="0CD8361E" w14:textId="688B418A" w:rsidR="00952406" w:rsidRPr="00591EB4" w:rsidRDefault="00952406" w:rsidP="004C463E">
            <w:pPr>
              <w:rPr>
                <w:rFonts w:cs="Arial"/>
                <w:color w:val="000000"/>
                <w:szCs w:val="20"/>
              </w:rPr>
            </w:pPr>
            <w:r>
              <w:rPr>
                <w:rFonts w:cs="Arial"/>
                <w:color w:val="000000"/>
                <w:szCs w:val="20"/>
              </w:rPr>
              <w:t>LFV OÖ am 25.05.2021</w:t>
            </w:r>
          </w:p>
        </w:tc>
      </w:tr>
    </w:tbl>
    <w:p w14:paraId="4BA81C99" w14:textId="77777777" w:rsidR="00FC0206" w:rsidRPr="000D7165" w:rsidRDefault="00FC0206" w:rsidP="007730FA">
      <w:pPr>
        <w:autoSpaceDE w:val="0"/>
        <w:autoSpaceDN w:val="0"/>
        <w:adjustRightInd w:val="0"/>
        <w:rPr>
          <w:rFonts w:cs="Arial"/>
        </w:rPr>
      </w:pPr>
    </w:p>
    <w:sectPr w:rsidR="00FC0206" w:rsidRPr="000D7165">
      <w:footerReference w:type="default" r:id="rId14"/>
      <w:pgSz w:w="11906" w:h="16838"/>
      <w:pgMar w:top="567" w:right="567" w:bottom="113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650C0" w14:textId="77777777" w:rsidR="000C3843" w:rsidRDefault="000C3843">
      <w:r>
        <w:separator/>
      </w:r>
    </w:p>
  </w:endnote>
  <w:endnote w:type="continuationSeparator" w:id="0">
    <w:p w14:paraId="180FFC38" w14:textId="77777777" w:rsidR="000C3843" w:rsidRDefault="000C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BookComp">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52624" w14:textId="77777777" w:rsidR="007730FA" w:rsidRDefault="007730FA">
    <w:pPr>
      <w:pStyle w:val="Fuzeile"/>
      <w:tabs>
        <w:tab w:val="clear" w:pos="9072"/>
        <w:tab w:val="right" w:pos="10800"/>
      </w:tabs>
      <w:jc w:val="center"/>
      <w:rPr>
        <w:i/>
        <w:iCs/>
        <w:sz w:val="16"/>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4E851" w14:textId="77777777" w:rsidR="000C3843" w:rsidRDefault="000C3843">
      <w:r>
        <w:separator/>
      </w:r>
    </w:p>
  </w:footnote>
  <w:footnote w:type="continuationSeparator" w:id="0">
    <w:p w14:paraId="7CC71562" w14:textId="77777777" w:rsidR="000C3843" w:rsidRDefault="000C3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AE0918"/>
    <w:multiLevelType w:val="hybridMultilevel"/>
    <w:tmpl w:val="A830CB3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70B164D"/>
    <w:multiLevelType w:val="hybridMultilevel"/>
    <w:tmpl w:val="F1D05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5358DF"/>
    <w:multiLevelType w:val="hybridMultilevel"/>
    <w:tmpl w:val="4CE8B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EB55B4"/>
    <w:multiLevelType w:val="hybridMultilevel"/>
    <w:tmpl w:val="7CBA770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356B087B"/>
    <w:multiLevelType w:val="hybridMultilevel"/>
    <w:tmpl w:val="AB043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C126D6"/>
    <w:multiLevelType w:val="hybridMultilevel"/>
    <w:tmpl w:val="FC6692C0"/>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AC36B6"/>
    <w:multiLevelType w:val="hybridMultilevel"/>
    <w:tmpl w:val="56404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D02588"/>
    <w:multiLevelType w:val="hybridMultilevel"/>
    <w:tmpl w:val="443039E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9AD0F76"/>
    <w:multiLevelType w:val="hybridMultilevel"/>
    <w:tmpl w:val="8D962D80"/>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EF6125"/>
    <w:multiLevelType w:val="hybridMultilevel"/>
    <w:tmpl w:val="17AC81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10"/>
  </w:num>
  <w:num w:numId="4">
    <w:abstractNumId w:val="0"/>
  </w:num>
  <w:num w:numId="5">
    <w:abstractNumId w:val="2"/>
  </w:num>
  <w:num w:numId="6">
    <w:abstractNumId w:val="3"/>
  </w:num>
  <w:num w:numId="7">
    <w:abstractNumId w:val="4"/>
  </w:num>
  <w:num w:numId="8">
    <w:abstractNumId w:val="7"/>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B3"/>
    <w:rsid w:val="000108E9"/>
    <w:rsid w:val="00012E33"/>
    <w:rsid w:val="00012F94"/>
    <w:rsid w:val="00022059"/>
    <w:rsid w:val="00024A3A"/>
    <w:rsid w:val="0002602D"/>
    <w:rsid w:val="0003250E"/>
    <w:rsid w:val="000437DE"/>
    <w:rsid w:val="00047052"/>
    <w:rsid w:val="000920A1"/>
    <w:rsid w:val="0009645B"/>
    <w:rsid w:val="00097AB5"/>
    <w:rsid w:val="000A6EF4"/>
    <w:rsid w:val="000B2E38"/>
    <w:rsid w:val="000B409F"/>
    <w:rsid w:val="000B713F"/>
    <w:rsid w:val="000C3843"/>
    <w:rsid w:val="000C6F97"/>
    <w:rsid w:val="000D7165"/>
    <w:rsid w:val="000E2CF1"/>
    <w:rsid w:val="000E56DA"/>
    <w:rsid w:val="0010542D"/>
    <w:rsid w:val="0011131B"/>
    <w:rsid w:val="001262DE"/>
    <w:rsid w:val="00143C9D"/>
    <w:rsid w:val="0016015A"/>
    <w:rsid w:val="00173FE2"/>
    <w:rsid w:val="001749F7"/>
    <w:rsid w:val="001A74CF"/>
    <w:rsid w:val="001B0F25"/>
    <w:rsid w:val="001B59A4"/>
    <w:rsid w:val="001B6764"/>
    <w:rsid w:val="001C0821"/>
    <w:rsid w:val="001D3548"/>
    <w:rsid w:val="001E105B"/>
    <w:rsid w:val="001E72F4"/>
    <w:rsid w:val="00210E47"/>
    <w:rsid w:val="00215AD6"/>
    <w:rsid w:val="00220C46"/>
    <w:rsid w:val="00224CE1"/>
    <w:rsid w:val="00231401"/>
    <w:rsid w:val="00243E0D"/>
    <w:rsid w:val="00244CBD"/>
    <w:rsid w:val="002461E3"/>
    <w:rsid w:val="0026020F"/>
    <w:rsid w:val="002677B3"/>
    <w:rsid w:val="00276A11"/>
    <w:rsid w:val="00284205"/>
    <w:rsid w:val="002905F4"/>
    <w:rsid w:val="002A3277"/>
    <w:rsid w:val="002A4E84"/>
    <w:rsid w:val="002A7D63"/>
    <w:rsid w:val="002B4117"/>
    <w:rsid w:val="002D41DC"/>
    <w:rsid w:val="002F3286"/>
    <w:rsid w:val="00330E24"/>
    <w:rsid w:val="003434D8"/>
    <w:rsid w:val="003476D0"/>
    <w:rsid w:val="00354669"/>
    <w:rsid w:val="00370672"/>
    <w:rsid w:val="003745EF"/>
    <w:rsid w:val="00376247"/>
    <w:rsid w:val="003841F3"/>
    <w:rsid w:val="003A394F"/>
    <w:rsid w:val="003C358D"/>
    <w:rsid w:val="003C6FE3"/>
    <w:rsid w:val="003D67E5"/>
    <w:rsid w:val="003D6AE7"/>
    <w:rsid w:val="003E280B"/>
    <w:rsid w:val="003F395D"/>
    <w:rsid w:val="003F4823"/>
    <w:rsid w:val="00436600"/>
    <w:rsid w:val="0044135A"/>
    <w:rsid w:val="004426A0"/>
    <w:rsid w:val="004450CC"/>
    <w:rsid w:val="00460C02"/>
    <w:rsid w:val="00465C80"/>
    <w:rsid w:val="00471242"/>
    <w:rsid w:val="004764B9"/>
    <w:rsid w:val="00480555"/>
    <w:rsid w:val="004813AD"/>
    <w:rsid w:val="00487BD1"/>
    <w:rsid w:val="00490863"/>
    <w:rsid w:val="00491614"/>
    <w:rsid w:val="004B022C"/>
    <w:rsid w:val="004C1F81"/>
    <w:rsid w:val="004C463E"/>
    <w:rsid w:val="004D4FF1"/>
    <w:rsid w:val="004E2979"/>
    <w:rsid w:val="00504989"/>
    <w:rsid w:val="00507AF0"/>
    <w:rsid w:val="005111EC"/>
    <w:rsid w:val="005213B9"/>
    <w:rsid w:val="005334F8"/>
    <w:rsid w:val="0054295E"/>
    <w:rsid w:val="005529E9"/>
    <w:rsid w:val="00564232"/>
    <w:rsid w:val="005900ED"/>
    <w:rsid w:val="00591EB4"/>
    <w:rsid w:val="00592245"/>
    <w:rsid w:val="005A4FCF"/>
    <w:rsid w:val="005A7CC4"/>
    <w:rsid w:val="005B22CC"/>
    <w:rsid w:val="005B54D9"/>
    <w:rsid w:val="005C2C91"/>
    <w:rsid w:val="005D2F0C"/>
    <w:rsid w:val="005D6DA6"/>
    <w:rsid w:val="005E1D67"/>
    <w:rsid w:val="005E2F34"/>
    <w:rsid w:val="005E4566"/>
    <w:rsid w:val="005E6BBB"/>
    <w:rsid w:val="005F0ABD"/>
    <w:rsid w:val="005F2184"/>
    <w:rsid w:val="00615C0A"/>
    <w:rsid w:val="0062145F"/>
    <w:rsid w:val="00650DCA"/>
    <w:rsid w:val="0066313F"/>
    <w:rsid w:val="00663CD9"/>
    <w:rsid w:val="00664CC8"/>
    <w:rsid w:val="006718C6"/>
    <w:rsid w:val="00674923"/>
    <w:rsid w:val="006972B7"/>
    <w:rsid w:val="006A6A01"/>
    <w:rsid w:val="006D1E53"/>
    <w:rsid w:val="0071011A"/>
    <w:rsid w:val="007245A8"/>
    <w:rsid w:val="007549B3"/>
    <w:rsid w:val="00763826"/>
    <w:rsid w:val="00765013"/>
    <w:rsid w:val="007662DD"/>
    <w:rsid w:val="007730FA"/>
    <w:rsid w:val="007813DC"/>
    <w:rsid w:val="007C0B47"/>
    <w:rsid w:val="007C11FF"/>
    <w:rsid w:val="007C2E9F"/>
    <w:rsid w:val="007C51C8"/>
    <w:rsid w:val="007D45B3"/>
    <w:rsid w:val="007F5E02"/>
    <w:rsid w:val="007F7308"/>
    <w:rsid w:val="008070D5"/>
    <w:rsid w:val="00824A6B"/>
    <w:rsid w:val="00831050"/>
    <w:rsid w:val="00847146"/>
    <w:rsid w:val="00855E32"/>
    <w:rsid w:val="008735A6"/>
    <w:rsid w:val="00876A47"/>
    <w:rsid w:val="00891597"/>
    <w:rsid w:val="008D3741"/>
    <w:rsid w:val="008D5EE9"/>
    <w:rsid w:val="008E102F"/>
    <w:rsid w:val="009101D9"/>
    <w:rsid w:val="009276AC"/>
    <w:rsid w:val="00943C05"/>
    <w:rsid w:val="0094453F"/>
    <w:rsid w:val="009453BA"/>
    <w:rsid w:val="00952406"/>
    <w:rsid w:val="00955178"/>
    <w:rsid w:val="00957AA9"/>
    <w:rsid w:val="009657A2"/>
    <w:rsid w:val="00970565"/>
    <w:rsid w:val="00981294"/>
    <w:rsid w:val="00997408"/>
    <w:rsid w:val="009C14FA"/>
    <w:rsid w:val="009C2750"/>
    <w:rsid w:val="009D01AD"/>
    <w:rsid w:val="00A00C02"/>
    <w:rsid w:val="00A04DEE"/>
    <w:rsid w:val="00A11CC2"/>
    <w:rsid w:val="00A262D1"/>
    <w:rsid w:val="00A34588"/>
    <w:rsid w:val="00A37261"/>
    <w:rsid w:val="00A42B65"/>
    <w:rsid w:val="00A4316D"/>
    <w:rsid w:val="00A511BB"/>
    <w:rsid w:val="00A5245F"/>
    <w:rsid w:val="00A52E01"/>
    <w:rsid w:val="00A66A19"/>
    <w:rsid w:val="00A734D7"/>
    <w:rsid w:val="00A75739"/>
    <w:rsid w:val="00A91A4B"/>
    <w:rsid w:val="00AB0A84"/>
    <w:rsid w:val="00AB0FE8"/>
    <w:rsid w:val="00AB7B3F"/>
    <w:rsid w:val="00AC0807"/>
    <w:rsid w:val="00AC0EF9"/>
    <w:rsid w:val="00AD0EBF"/>
    <w:rsid w:val="00AD1928"/>
    <w:rsid w:val="00AD47E2"/>
    <w:rsid w:val="00AE2D62"/>
    <w:rsid w:val="00AF6B72"/>
    <w:rsid w:val="00B027B1"/>
    <w:rsid w:val="00B0454B"/>
    <w:rsid w:val="00B06986"/>
    <w:rsid w:val="00B15C35"/>
    <w:rsid w:val="00B1669D"/>
    <w:rsid w:val="00B24F5D"/>
    <w:rsid w:val="00B27A73"/>
    <w:rsid w:val="00B36139"/>
    <w:rsid w:val="00B44DC3"/>
    <w:rsid w:val="00B46D3F"/>
    <w:rsid w:val="00B50D1A"/>
    <w:rsid w:val="00B84FF3"/>
    <w:rsid w:val="00B856E8"/>
    <w:rsid w:val="00B9465E"/>
    <w:rsid w:val="00BB1CC0"/>
    <w:rsid w:val="00BC5915"/>
    <w:rsid w:val="00BC6935"/>
    <w:rsid w:val="00BD33C0"/>
    <w:rsid w:val="00BD4D51"/>
    <w:rsid w:val="00BE102C"/>
    <w:rsid w:val="00BE2DED"/>
    <w:rsid w:val="00BE3810"/>
    <w:rsid w:val="00BE3C8D"/>
    <w:rsid w:val="00BF0C30"/>
    <w:rsid w:val="00C101BC"/>
    <w:rsid w:val="00C11657"/>
    <w:rsid w:val="00C309DF"/>
    <w:rsid w:val="00C348A1"/>
    <w:rsid w:val="00C400C1"/>
    <w:rsid w:val="00C424B1"/>
    <w:rsid w:val="00C7556A"/>
    <w:rsid w:val="00C77F86"/>
    <w:rsid w:val="00C94203"/>
    <w:rsid w:val="00CA2F3C"/>
    <w:rsid w:val="00CA448F"/>
    <w:rsid w:val="00CB778A"/>
    <w:rsid w:val="00CE744B"/>
    <w:rsid w:val="00D04E0D"/>
    <w:rsid w:val="00D06707"/>
    <w:rsid w:val="00D13DD8"/>
    <w:rsid w:val="00D150C9"/>
    <w:rsid w:val="00D22363"/>
    <w:rsid w:val="00D44A0C"/>
    <w:rsid w:val="00D5395A"/>
    <w:rsid w:val="00D71295"/>
    <w:rsid w:val="00D869BA"/>
    <w:rsid w:val="00D951DB"/>
    <w:rsid w:val="00D95C38"/>
    <w:rsid w:val="00DA52FB"/>
    <w:rsid w:val="00DA5617"/>
    <w:rsid w:val="00DD6323"/>
    <w:rsid w:val="00DF08D5"/>
    <w:rsid w:val="00E01C7E"/>
    <w:rsid w:val="00E073BE"/>
    <w:rsid w:val="00E42F44"/>
    <w:rsid w:val="00E43D5F"/>
    <w:rsid w:val="00E67167"/>
    <w:rsid w:val="00E77125"/>
    <w:rsid w:val="00E96BFB"/>
    <w:rsid w:val="00EA096C"/>
    <w:rsid w:val="00EA2C4E"/>
    <w:rsid w:val="00EA76A9"/>
    <w:rsid w:val="00EA7821"/>
    <w:rsid w:val="00EB451E"/>
    <w:rsid w:val="00EC0004"/>
    <w:rsid w:val="00EC0EA6"/>
    <w:rsid w:val="00EC1181"/>
    <w:rsid w:val="00EC2C30"/>
    <w:rsid w:val="00EC4BCE"/>
    <w:rsid w:val="00ED51F4"/>
    <w:rsid w:val="00EE507E"/>
    <w:rsid w:val="00EE6082"/>
    <w:rsid w:val="00F0172D"/>
    <w:rsid w:val="00F06CA6"/>
    <w:rsid w:val="00F15996"/>
    <w:rsid w:val="00F3720F"/>
    <w:rsid w:val="00F41C8C"/>
    <w:rsid w:val="00F77DF2"/>
    <w:rsid w:val="00F81C87"/>
    <w:rsid w:val="00F87AF7"/>
    <w:rsid w:val="00F96888"/>
    <w:rsid w:val="00FB2B42"/>
    <w:rsid w:val="00FB3AEE"/>
    <w:rsid w:val="00FC0206"/>
    <w:rsid w:val="00FC6D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81946"/>
  <w15:chartTrackingRefBased/>
  <w15:docId w15:val="{A20A2E24-FC32-413E-ADF2-90D5405A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prechblasentext">
    <w:name w:val="Balloon Text"/>
    <w:basedOn w:val="Standard"/>
    <w:semiHidden/>
    <w:rsid w:val="00C93802"/>
    <w:rPr>
      <w:rFonts w:ascii="Tahoma" w:hAnsi="Tahoma" w:cs="Tahoma"/>
      <w:sz w:val="16"/>
      <w:szCs w:val="16"/>
    </w:rPr>
  </w:style>
  <w:style w:type="paragraph" w:customStyle="1" w:styleId="Default">
    <w:name w:val="Default"/>
    <w:rsid w:val="0087486C"/>
    <w:pPr>
      <w:autoSpaceDE w:val="0"/>
      <w:autoSpaceDN w:val="0"/>
      <w:adjustRightInd w:val="0"/>
    </w:pPr>
    <w:rPr>
      <w:rFonts w:ascii="FranklinGothicBookComp" w:hAnsi="FranklinGothicBookComp" w:cs="FranklinGothicBookComp"/>
      <w:color w:val="000000"/>
      <w:sz w:val="24"/>
      <w:szCs w:val="24"/>
      <w:lang w:val="de-DE" w:eastAsia="de-DE"/>
    </w:rPr>
  </w:style>
  <w:style w:type="character" w:styleId="Kommentarzeichen">
    <w:name w:val="annotation reference"/>
    <w:rsid w:val="00490863"/>
    <w:rPr>
      <w:sz w:val="16"/>
      <w:szCs w:val="16"/>
    </w:rPr>
  </w:style>
  <w:style w:type="paragraph" w:styleId="Kommentartext">
    <w:name w:val="annotation text"/>
    <w:basedOn w:val="Standard"/>
    <w:link w:val="KommentartextZchn"/>
    <w:rsid w:val="00490863"/>
    <w:rPr>
      <w:szCs w:val="20"/>
    </w:rPr>
  </w:style>
  <w:style w:type="character" w:customStyle="1" w:styleId="KommentartextZchn">
    <w:name w:val="Kommentartext Zchn"/>
    <w:link w:val="Kommentartext"/>
    <w:rsid w:val="00490863"/>
    <w:rPr>
      <w:rFonts w:ascii="Arial" w:hAnsi="Arial"/>
      <w:lang w:val="de-DE" w:eastAsia="de-DE"/>
    </w:rPr>
  </w:style>
  <w:style w:type="paragraph" w:styleId="Kommentarthema">
    <w:name w:val="annotation subject"/>
    <w:basedOn w:val="Kommentartext"/>
    <w:next w:val="Kommentartext"/>
    <w:link w:val="KommentarthemaZchn"/>
    <w:rsid w:val="00490863"/>
    <w:rPr>
      <w:b/>
      <w:bCs/>
    </w:rPr>
  </w:style>
  <w:style w:type="character" w:customStyle="1" w:styleId="KommentarthemaZchn">
    <w:name w:val="Kommentarthema Zchn"/>
    <w:link w:val="Kommentarthema"/>
    <w:rsid w:val="00490863"/>
    <w:rPr>
      <w:rFonts w:ascii="Arial" w:hAnsi="Arial"/>
      <w:b/>
      <w:bCs/>
      <w:lang w:val="de-DE" w:eastAsia="de-DE"/>
    </w:rPr>
  </w:style>
  <w:style w:type="character" w:customStyle="1" w:styleId="Mention">
    <w:name w:val="Mention"/>
    <w:uiPriority w:val="52"/>
    <w:rsid w:val="00490863"/>
    <w:rPr>
      <w:color w:val="2B579A"/>
      <w:shd w:val="clear" w:color="auto" w:fill="E6E6E6"/>
    </w:rPr>
  </w:style>
  <w:style w:type="character" w:styleId="Fett">
    <w:name w:val="Strong"/>
    <w:uiPriority w:val="22"/>
    <w:qFormat/>
    <w:rsid w:val="00D869BA"/>
    <w:rPr>
      <w:b/>
      <w:bCs/>
    </w:rPr>
  </w:style>
  <w:style w:type="paragraph" w:styleId="StandardWeb">
    <w:name w:val="Normal (Web)"/>
    <w:basedOn w:val="Standard"/>
    <w:uiPriority w:val="99"/>
    <w:unhideWhenUsed/>
    <w:rsid w:val="00C77F86"/>
    <w:pPr>
      <w:spacing w:before="100" w:beforeAutospacing="1" w:after="100" w:afterAutospacing="1"/>
    </w:pPr>
    <w:rPr>
      <w:rFonts w:ascii="Times New Roman" w:hAnsi="Times New Roman"/>
      <w:sz w:val="24"/>
    </w:rPr>
  </w:style>
  <w:style w:type="character" w:customStyle="1" w:styleId="UnresolvedMention">
    <w:name w:val="Unresolved Mention"/>
    <w:uiPriority w:val="46"/>
    <w:rsid w:val="007813DC"/>
    <w:rPr>
      <w:color w:val="808080"/>
      <w:shd w:val="clear" w:color="auto" w:fill="E6E6E6"/>
    </w:rPr>
  </w:style>
  <w:style w:type="character" w:styleId="BesuchterLink">
    <w:name w:val="FollowedHyperlink"/>
    <w:rsid w:val="00B027B1"/>
    <w:rPr>
      <w:color w:val="954F72"/>
      <w:u w:val="single"/>
    </w:rPr>
  </w:style>
  <w:style w:type="character" w:customStyle="1" w:styleId="apple-converted-space">
    <w:name w:val="apple-converted-space"/>
    <w:rsid w:val="00981294"/>
  </w:style>
  <w:style w:type="paragraph" w:customStyle="1" w:styleId="v1msonormal">
    <w:name w:val="v1msonormal"/>
    <w:basedOn w:val="Standard"/>
    <w:rsid w:val="003C358D"/>
    <w:pPr>
      <w:spacing w:before="100" w:beforeAutospacing="1" w:after="100" w:afterAutospacing="1"/>
    </w:pPr>
    <w:rPr>
      <w:rFonts w:ascii="Times New Roman" w:hAnsi="Times New Roman"/>
      <w:sz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3737">
      <w:bodyDiv w:val="1"/>
      <w:marLeft w:val="0"/>
      <w:marRight w:val="0"/>
      <w:marTop w:val="0"/>
      <w:marBottom w:val="0"/>
      <w:divBdr>
        <w:top w:val="none" w:sz="0" w:space="0" w:color="auto"/>
        <w:left w:val="none" w:sz="0" w:space="0" w:color="auto"/>
        <w:bottom w:val="none" w:sz="0" w:space="0" w:color="auto"/>
        <w:right w:val="none" w:sz="0" w:space="0" w:color="auto"/>
      </w:divBdr>
    </w:div>
    <w:div w:id="231695713">
      <w:bodyDiv w:val="1"/>
      <w:marLeft w:val="0"/>
      <w:marRight w:val="0"/>
      <w:marTop w:val="0"/>
      <w:marBottom w:val="0"/>
      <w:divBdr>
        <w:top w:val="none" w:sz="0" w:space="0" w:color="auto"/>
        <w:left w:val="none" w:sz="0" w:space="0" w:color="auto"/>
        <w:bottom w:val="none" w:sz="0" w:space="0" w:color="auto"/>
        <w:right w:val="none" w:sz="0" w:space="0" w:color="auto"/>
      </w:divBdr>
    </w:div>
    <w:div w:id="644506409">
      <w:bodyDiv w:val="1"/>
      <w:marLeft w:val="0"/>
      <w:marRight w:val="0"/>
      <w:marTop w:val="0"/>
      <w:marBottom w:val="0"/>
      <w:divBdr>
        <w:top w:val="none" w:sz="0" w:space="0" w:color="auto"/>
        <w:left w:val="none" w:sz="0" w:space="0" w:color="auto"/>
        <w:bottom w:val="none" w:sz="0" w:space="0" w:color="auto"/>
        <w:right w:val="none" w:sz="0" w:space="0" w:color="auto"/>
      </w:divBdr>
    </w:div>
    <w:div w:id="669524253">
      <w:bodyDiv w:val="1"/>
      <w:marLeft w:val="0"/>
      <w:marRight w:val="0"/>
      <w:marTop w:val="0"/>
      <w:marBottom w:val="0"/>
      <w:divBdr>
        <w:top w:val="none" w:sz="0" w:space="0" w:color="auto"/>
        <w:left w:val="none" w:sz="0" w:space="0" w:color="auto"/>
        <w:bottom w:val="none" w:sz="0" w:space="0" w:color="auto"/>
        <w:right w:val="none" w:sz="0" w:space="0" w:color="auto"/>
      </w:divBdr>
    </w:div>
    <w:div w:id="889532831">
      <w:bodyDiv w:val="1"/>
      <w:marLeft w:val="0"/>
      <w:marRight w:val="0"/>
      <w:marTop w:val="0"/>
      <w:marBottom w:val="0"/>
      <w:divBdr>
        <w:top w:val="none" w:sz="0" w:space="0" w:color="auto"/>
        <w:left w:val="none" w:sz="0" w:space="0" w:color="auto"/>
        <w:bottom w:val="none" w:sz="0" w:space="0" w:color="auto"/>
        <w:right w:val="none" w:sz="0" w:space="0" w:color="auto"/>
      </w:divBdr>
    </w:div>
    <w:div w:id="939871726">
      <w:bodyDiv w:val="1"/>
      <w:marLeft w:val="0"/>
      <w:marRight w:val="0"/>
      <w:marTop w:val="0"/>
      <w:marBottom w:val="0"/>
      <w:divBdr>
        <w:top w:val="none" w:sz="0" w:space="0" w:color="auto"/>
        <w:left w:val="none" w:sz="0" w:space="0" w:color="auto"/>
        <w:bottom w:val="none" w:sz="0" w:space="0" w:color="auto"/>
        <w:right w:val="none" w:sz="0" w:space="0" w:color="auto"/>
      </w:divBdr>
    </w:div>
    <w:div w:id="949971562">
      <w:bodyDiv w:val="1"/>
      <w:marLeft w:val="0"/>
      <w:marRight w:val="0"/>
      <w:marTop w:val="0"/>
      <w:marBottom w:val="0"/>
      <w:divBdr>
        <w:top w:val="none" w:sz="0" w:space="0" w:color="auto"/>
        <w:left w:val="none" w:sz="0" w:space="0" w:color="auto"/>
        <w:bottom w:val="none" w:sz="0" w:space="0" w:color="auto"/>
        <w:right w:val="none" w:sz="0" w:space="0" w:color="auto"/>
      </w:divBdr>
    </w:div>
    <w:div w:id="974723732">
      <w:bodyDiv w:val="1"/>
      <w:marLeft w:val="0"/>
      <w:marRight w:val="0"/>
      <w:marTop w:val="0"/>
      <w:marBottom w:val="0"/>
      <w:divBdr>
        <w:top w:val="none" w:sz="0" w:space="0" w:color="auto"/>
        <w:left w:val="none" w:sz="0" w:space="0" w:color="auto"/>
        <w:bottom w:val="none" w:sz="0" w:space="0" w:color="auto"/>
        <w:right w:val="none" w:sz="0" w:space="0" w:color="auto"/>
      </w:divBdr>
    </w:div>
    <w:div w:id="1211920468">
      <w:bodyDiv w:val="1"/>
      <w:marLeft w:val="0"/>
      <w:marRight w:val="0"/>
      <w:marTop w:val="0"/>
      <w:marBottom w:val="0"/>
      <w:divBdr>
        <w:top w:val="none" w:sz="0" w:space="0" w:color="auto"/>
        <w:left w:val="none" w:sz="0" w:space="0" w:color="auto"/>
        <w:bottom w:val="none" w:sz="0" w:space="0" w:color="auto"/>
        <w:right w:val="none" w:sz="0" w:space="0" w:color="auto"/>
      </w:divBdr>
    </w:div>
    <w:div w:id="1312103553">
      <w:bodyDiv w:val="1"/>
      <w:marLeft w:val="0"/>
      <w:marRight w:val="0"/>
      <w:marTop w:val="0"/>
      <w:marBottom w:val="0"/>
      <w:divBdr>
        <w:top w:val="none" w:sz="0" w:space="0" w:color="auto"/>
        <w:left w:val="none" w:sz="0" w:space="0" w:color="auto"/>
        <w:bottom w:val="none" w:sz="0" w:space="0" w:color="auto"/>
        <w:right w:val="none" w:sz="0" w:space="0" w:color="auto"/>
      </w:divBdr>
    </w:div>
    <w:div w:id="1314485371">
      <w:bodyDiv w:val="1"/>
      <w:marLeft w:val="0"/>
      <w:marRight w:val="0"/>
      <w:marTop w:val="0"/>
      <w:marBottom w:val="0"/>
      <w:divBdr>
        <w:top w:val="none" w:sz="0" w:space="0" w:color="auto"/>
        <w:left w:val="none" w:sz="0" w:space="0" w:color="auto"/>
        <w:bottom w:val="none" w:sz="0" w:space="0" w:color="auto"/>
        <w:right w:val="none" w:sz="0" w:space="0" w:color="auto"/>
      </w:divBdr>
      <w:divsChild>
        <w:div w:id="1663511247">
          <w:marLeft w:val="0"/>
          <w:marRight w:val="0"/>
          <w:marTop w:val="0"/>
          <w:marBottom w:val="0"/>
          <w:divBdr>
            <w:top w:val="none" w:sz="0" w:space="0" w:color="auto"/>
            <w:left w:val="none" w:sz="0" w:space="0" w:color="auto"/>
            <w:bottom w:val="none" w:sz="0" w:space="0" w:color="auto"/>
            <w:right w:val="none" w:sz="0" w:space="0" w:color="auto"/>
          </w:divBdr>
          <w:divsChild>
            <w:div w:id="1114179073">
              <w:marLeft w:val="0"/>
              <w:marRight w:val="0"/>
              <w:marTop w:val="0"/>
              <w:marBottom w:val="0"/>
              <w:divBdr>
                <w:top w:val="none" w:sz="0" w:space="0" w:color="auto"/>
                <w:left w:val="none" w:sz="0" w:space="0" w:color="auto"/>
                <w:bottom w:val="none" w:sz="0" w:space="0" w:color="auto"/>
                <w:right w:val="none" w:sz="0" w:space="0" w:color="auto"/>
              </w:divBdr>
              <w:divsChild>
                <w:div w:id="8768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4882">
      <w:bodyDiv w:val="1"/>
      <w:marLeft w:val="0"/>
      <w:marRight w:val="0"/>
      <w:marTop w:val="0"/>
      <w:marBottom w:val="0"/>
      <w:divBdr>
        <w:top w:val="none" w:sz="0" w:space="0" w:color="auto"/>
        <w:left w:val="none" w:sz="0" w:space="0" w:color="auto"/>
        <w:bottom w:val="none" w:sz="0" w:space="0" w:color="auto"/>
        <w:right w:val="none" w:sz="0" w:space="0" w:color="auto"/>
      </w:divBdr>
    </w:div>
    <w:div w:id="1441875593">
      <w:bodyDiv w:val="1"/>
      <w:marLeft w:val="0"/>
      <w:marRight w:val="0"/>
      <w:marTop w:val="0"/>
      <w:marBottom w:val="0"/>
      <w:divBdr>
        <w:top w:val="none" w:sz="0" w:space="0" w:color="auto"/>
        <w:left w:val="none" w:sz="0" w:space="0" w:color="auto"/>
        <w:bottom w:val="none" w:sz="0" w:space="0" w:color="auto"/>
        <w:right w:val="none" w:sz="0" w:space="0" w:color="auto"/>
      </w:divBdr>
    </w:div>
    <w:div w:id="1548420296">
      <w:bodyDiv w:val="1"/>
      <w:marLeft w:val="0"/>
      <w:marRight w:val="0"/>
      <w:marTop w:val="0"/>
      <w:marBottom w:val="0"/>
      <w:divBdr>
        <w:top w:val="none" w:sz="0" w:space="0" w:color="auto"/>
        <w:left w:val="none" w:sz="0" w:space="0" w:color="auto"/>
        <w:bottom w:val="none" w:sz="0" w:space="0" w:color="auto"/>
        <w:right w:val="none" w:sz="0" w:space="0" w:color="auto"/>
      </w:divBdr>
      <w:divsChild>
        <w:div w:id="794904099">
          <w:marLeft w:val="0"/>
          <w:marRight w:val="0"/>
          <w:marTop w:val="0"/>
          <w:marBottom w:val="0"/>
          <w:divBdr>
            <w:top w:val="none" w:sz="0" w:space="0" w:color="auto"/>
            <w:left w:val="none" w:sz="0" w:space="0" w:color="auto"/>
            <w:bottom w:val="none" w:sz="0" w:space="0" w:color="auto"/>
            <w:right w:val="none" w:sz="0" w:space="0" w:color="auto"/>
          </w:divBdr>
          <w:divsChild>
            <w:div w:id="978800176">
              <w:marLeft w:val="0"/>
              <w:marRight w:val="0"/>
              <w:marTop w:val="0"/>
              <w:marBottom w:val="0"/>
              <w:divBdr>
                <w:top w:val="none" w:sz="0" w:space="0" w:color="auto"/>
                <w:left w:val="none" w:sz="0" w:space="0" w:color="auto"/>
                <w:bottom w:val="none" w:sz="0" w:space="0" w:color="auto"/>
                <w:right w:val="none" w:sz="0" w:space="0" w:color="auto"/>
              </w:divBdr>
              <w:divsChild>
                <w:div w:id="35936428">
                  <w:marLeft w:val="0"/>
                  <w:marRight w:val="0"/>
                  <w:marTop w:val="0"/>
                  <w:marBottom w:val="0"/>
                  <w:divBdr>
                    <w:top w:val="none" w:sz="0" w:space="0" w:color="auto"/>
                    <w:left w:val="none" w:sz="0" w:space="0" w:color="auto"/>
                    <w:bottom w:val="none" w:sz="0" w:space="0" w:color="auto"/>
                    <w:right w:val="none" w:sz="0" w:space="0" w:color="auto"/>
                  </w:divBdr>
                  <w:divsChild>
                    <w:div w:id="1762288216">
                      <w:marLeft w:val="0"/>
                      <w:marRight w:val="0"/>
                      <w:marTop w:val="0"/>
                      <w:marBottom w:val="0"/>
                      <w:divBdr>
                        <w:top w:val="none" w:sz="0" w:space="0" w:color="auto"/>
                        <w:left w:val="none" w:sz="0" w:space="0" w:color="auto"/>
                        <w:bottom w:val="none" w:sz="0" w:space="0" w:color="auto"/>
                        <w:right w:val="none" w:sz="0" w:space="0" w:color="auto"/>
                      </w:divBdr>
                    </w:div>
                  </w:divsChild>
                </w:div>
                <w:div w:id="250160743">
                  <w:marLeft w:val="0"/>
                  <w:marRight w:val="0"/>
                  <w:marTop w:val="0"/>
                  <w:marBottom w:val="0"/>
                  <w:divBdr>
                    <w:top w:val="none" w:sz="0" w:space="0" w:color="auto"/>
                    <w:left w:val="none" w:sz="0" w:space="0" w:color="auto"/>
                    <w:bottom w:val="none" w:sz="0" w:space="0" w:color="auto"/>
                    <w:right w:val="none" w:sz="0" w:space="0" w:color="auto"/>
                  </w:divBdr>
                  <w:divsChild>
                    <w:div w:id="2078817822">
                      <w:marLeft w:val="0"/>
                      <w:marRight w:val="0"/>
                      <w:marTop w:val="0"/>
                      <w:marBottom w:val="0"/>
                      <w:divBdr>
                        <w:top w:val="none" w:sz="0" w:space="0" w:color="auto"/>
                        <w:left w:val="none" w:sz="0" w:space="0" w:color="auto"/>
                        <w:bottom w:val="none" w:sz="0" w:space="0" w:color="auto"/>
                        <w:right w:val="none" w:sz="0" w:space="0" w:color="auto"/>
                      </w:divBdr>
                    </w:div>
                  </w:divsChild>
                </w:div>
                <w:div w:id="390614493">
                  <w:marLeft w:val="0"/>
                  <w:marRight w:val="0"/>
                  <w:marTop w:val="0"/>
                  <w:marBottom w:val="0"/>
                  <w:divBdr>
                    <w:top w:val="none" w:sz="0" w:space="0" w:color="auto"/>
                    <w:left w:val="none" w:sz="0" w:space="0" w:color="auto"/>
                    <w:bottom w:val="none" w:sz="0" w:space="0" w:color="auto"/>
                    <w:right w:val="none" w:sz="0" w:space="0" w:color="auto"/>
                  </w:divBdr>
                  <w:divsChild>
                    <w:div w:id="1544975859">
                      <w:marLeft w:val="0"/>
                      <w:marRight w:val="0"/>
                      <w:marTop w:val="0"/>
                      <w:marBottom w:val="0"/>
                      <w:divBdr>
                        <w:top w:val="none" w:sz="0" w:space="0" w:color="auto"/>
                        <w:left w:val="none" w:sz="0" w:space="0" w:color="auto"/>
                        <w:bottom w:val="none" w:sz="0" w:space="0" w:color="auto"/>
                        <w:right w:val="none" w:sz="0" w:space="0" w:color="auto"/>
                      </w:divBdr>
                    </w:div>
                  </w:divsChild>
                </w:div>
                <w:div w:id="963923752">
                  <w:marLeft w:val="0"/>
                  <w:marRight w:val="0"/>
                  <w:marTop w:val="0"/>
                  <w:marBottom w:val="0"/>
                  <w:divBdr>
                    <w:top w:val="none" w:sz="0" w:space="0" w:color="auto"/>
                    <w:left w:val="none" w:sz="0" w:space="0" w:color="auto"/>
                    <w:bottom w:val="none" w:sz="0" w:space="0" w:color="auto"/>
                    <w:right w:val="none" w:sz="0" w:space="0" w:color="auto"/>
                  </w:divBdr>
                  <w:divsChild>
                    <w:div w:id="1710491763">
                      <w:marLeft w:val="0"/>
                      <w:marRight w:val="0"/>
                      <w:marTop w:val="0"/>
                      <w:marBottom w:val="0"/>
                      <w:divBdr>
                        <w:top w:val="none" w:sz="0" w:space="0" w:color="auto"/>
                        <w:left w:val="none" w:sz="0" w:space="0" w:color="auto"/>
                        <w:bottom w:val="none" w:sz="0" w:space="0" w:color="auto"/>
                        <w:right w:val="none" w:sz="0" w:space="0" w:color="auto"/>
                      </w:divBdr>
                    </w:div>
                  </w:divsChild>
                </w:div>
                <w:div w:id="1069962746">
                  <w:marLeft w:val="0"/>
                  <w:marRight w:val="0"/>
                  <w:marTop w:val="0"/>
                  <w:marBottom w:val="0"/>
                  <w:divBdr>
                    <w:top w:val="none" w:sz="0" w:space="0" w:color="auto"/>
                    <w:left w:val="none" w:sz="0" w:space="0" w:color="auto"/>
                    <w:bottom w:val="none" w:sz="0" w:space="0" w:color="auto"/>
                    <w:right w:val="none" w:sz="0" w:space="0" w:color="auto"/>
                  </w:divBdr>
                  <w:divsChild>
                    <w:div w:id="1385373940">
                      <w:marLeft w:val="0"/>
                      <w:marRight w:val="0"/>
                      <w:marTop w:val="0"/>
                      <w:marBottom w:val="0"/>
                      <w:divBdr>
                        <w:top w:val="none" w:sz="0" w:space="0" w:color="auto"/>
                        <w:left w:val="none" w:sz="0" w:space="0" w:color="auto"/>
                        <w:bottom w:val="none" w:sz="0" w:space="0" w:color="auto"/>
                        <w:right w:val="none" w:sz="0" w:space="0" w:color="auto"/>
                      </w:divBdr>
                    </w:div>
                  </w:divsChild>
                </w:div>
                <w:div w:id="1175147508">
                  <w:marLeft w:val="0"/>
                  <w:marRight w:val="0"/>
                  <w:marTop w:val="0"/>
                  <w:marBottom w:val="0"/>
                  <w:divBdr>
                    <w:top w:val="none" w:sz="0" w:space="0" w:color="auto"/>
                    <w:left w:val="none" w:sz="0" w:space="0" w:color="auto"/>
                    <w:bottom w:val="none" w:sz="0" w:space="0" w:color="auto"/>
                    <w:right w:val="none" w:sz="0" w:space="0" w:color="auto"/>
                  </w:divBdr>
                  <w:divsChild>
                    <w:div w:id="254900698">
                      <w:marLeft w:val="0"/>
                      <w:marRight w:val="0"/>
                      <w:marTop w:val="0"/>
                      <w:marBottom w:val="0"/>
                      <w:divBdr>
                        <w:top w:val="none" w:sz="0" w:space="0" w:color="auto"/>
                        <w:left w:val="none" w:sz="0" w:space="0" w:color="auto"/>
                        <w:bottom w:val="none" w:sz="0" w:space="0" w:color="auto"/>
                        <w:right w:val="none" w:sz="0" w:space="0" w:color="auto"/>
                      </w:divBdr>
                    </w:div>
                  </w:divsChild>
                </w:div>
                <w:div w:id="1596282428">
                  <w:marLeft w:val="0"/>
                  <w:marRight w:val="0"/>
                  <w:marTop w:val="0"/>
                  <w:marBottom w:val="0"/>
                  <w:divBdr>
                    <w:top w:val="none" w:sz="0" w:space="0" w:color="auto"/>
                    <w:left w:val="none" w:sz="0" w:space="0" w:color="auto"/>
                    <w:bottom w:val="none" w:sz="0" w:space="0" w:color="auto"/>
                    <w:right w:val="none" w:sz="0" w:space="0" w:color="auto"/>
                  </w:divBdr>
                  <w:divsChild>
                    <w:div w:id="211121049">
                      <w:marLeft w:val="0"/>
                      <w:marRight w:val="0"/>
                      <w:marTop w:val="0"/>
                      <w:marBottom w:val="0"/>
                      <w:divBdr>
                        <w:top w:val="none" w:sz="0" w:space="0" w:color="auto"/>
                        <w:left w:val="none" w:sz="0" w:space="0" w:color="auto"/>
                        <w:bottom w:val="none" w:sz="0" w:space="0" w:color="auto"/>
                        <w:right w:val="none" w:sz="0" w:space="0" w:color="auto"/>
                      </w:divBdr>
                    </w:div>
                  </w:divsChild>
                </w:div>
                <w:div w:id="2112969655">
                  <w:marLeft w:val="0"/>
                  <w:marRight w:val="0"/>
                  <w:marTop w:val="0"/>
                  <w:marBottom w:val="0"/>
                  <w:divBdr>
                    <w:top w:val="none" w:sz="0" w:space="0" w:color="auto"/>
                    <w:left w:val="none" w:sz="0" w:space="0" w:color="auto"/>
                    <w:bottom w:val="none" w:sz="0" w:space="0" w:color="auto"/>
                    <w:right w:val="none" w:sz="0" w:space="0" w:color="auto"/>
                  </w:divBdr>
                  <w:divsChild>
                    <w:div w:id="11127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345552">
      <w:bodyDiv w:val="1"/>
      <w:marLeft w:val="0"/>
      <w:marRight w:val="0"/>
      <w:marTop w:val="0"/>
      <w:marBottom w:val="0"/>
      <w:divBdr>
        <w:top w:val="none" w:sz="0" w:space="0" w:color="auto"/>
        <w:left w:val="none" w:sz="0" w:space="0" w:color="auto"/>
        <w:bottom w:val="none" w:sz="0" w:space="0" w:color="auto"/>
        <w:right w:val="none" w:sz="0" w:space="0" w:color="auto"/>
      </w:divBdr>
      <w:divsChild>
        <w:div w:id="267004686">
          <w:marLeft w:val="0"/>
          <w:marRight w:val="0"/>
          <w:marTop w:val="0"/>
          <w:marBottom w:val="0"/>
          <w:divBdr>
            <w:top w:val="none" w:sz="0" w:space="0" w:color="auto"/>
            <w:left w:val="none" w:sz="0" w:space="0" w:color="auto"/>
            <w:bottom w:val="none" w:sz="0" w:space="0" w:color="auto"/>
            <w:right w:val="none" w:sz="0" w:space="0" w:color="auto"/>
          </w:divBdr>
        </w:div>
        <w:div w:id="1169518170">
          <w:marLeft w:val="0"/>
          <w:marRight w:val="0"/>
          <w:marTop w:val="0"/>
          <w:marBottom w:val="0"/>
          <w:divBdr>
            <w:top w:val="none" w:sz="0" w:space="0" w:color="auto"/>
            <w:left w:val="none" w:sz="0" w:space="0" w:color="auto"/>
            <w:bottom w:val="none" w:sz="0" w:space="0" w:color="auto"/>
            <w:right w:val="none" w:sz="0" w:space="0" w:color="auto"/>
          </w:divBdr>
        </w:div>
      </w:divsChild>
    </w:div>
    <w:div w:id="1570965010">
      <w:bodyDiv w:val="1"/>
      <w:marLeft w:val="0"/>
      <w:marRight w:val="0"/>
      <w:marTop w:val="0"/>
      <w:marBottom w:val="0"/>
      <w:divBdr>
        <w:top w:val="none" w:sz="0" w:space="0" w:color="auto"/>
        <w:left w:val="none" w:sz="0" w:space="0" w:color="auto"/>
        <w:bottom w:val="none" w:sz="0" w:space="0" w:color="auto"/>
        <w:right w:val="none" w:sz="0" w:space="0" w:color="auto"/>
      </w:divBdr>
    </w:div>
    <w:div w:id="1787043252">
      <w:bodyDiv w:val="1"/>
      <w:marLeft w:val="0"/>
      <w:marRight w:val="0"/>
      <w:marTop w:val="0"/>
      <w:marBottom w:val="0"/>
      <w:divBdr>
        <w:top w:val="none" w:sz="0" w:space="0" w:color="auto"/>
        <w:left w:val="none" w:sz="0" w:space="0" w:color="auto"/>
        <w:bottom w:val="none" w:sz="0" w:space="0" w:color="auto"/>
        <w:right w:val="none" w:sz="0" w:space="0" w:color="auto"/>
      </w:divBdr>
      <w:divsChild>
        <w:div w:id="950622901">
          <w:marLeft w:val="0"/>
          <w:marRight w:val="0"/>
          <w:marTop w:val="0"/>
          <w:marBottom w:val="0"/>
          <w:divBdr>
            <w:top w:val="none" w:sz="0" w:space="0" w:color="auto"/>
            <w:left w:val="none" w:sz="0" w:space="0" w:color="auto"/>
            <w:bottom w:val="none" w:sz="0" w:space="0" w:color="auto"/>
            <w:right w:val="none" w:sz="0" w:space="0" w:color="auto"/>
          </w:divBdr>
        </w:div>
      </w:divsChild>
    </w:div>
    <w:div w:id="1827628519">
      <w:bodyDiv w:val="1"/>
      <w:marLeft w:val="0"/>
      <w:marRight w:val="0"/>
      <w:marTop w:val="0"/>
      <w:marBottom w:val="0"/>
      <w:divBdr>
        <w:top w:val="none" w:sz="0" w:space="0" w:color="auto"/>
        <w:left w:val="none" w:sz="0" w:space="0" w:color="auto"/>
        <w:bottom w:val="none" w:sz="0" w:space="0" w:color="auto"/>
        <w:right w:val="none" w:sz="0" w:space="0" w:color="auto"/>
      </w:divBdr>
      <w:divsChild>
        <w:div w:id="1065108517">
          <w:marLeft w:val="0"/>
          <w:marRight w:val="0"/>
          <w:marTop w:val="0"/>
          <w:marBottom w:val="0"/>
          <w:divBdr>
            <w:top w:val="none" w:sz="0" w:space="0" w:color="auto"/>
            <w:left w:val="none" w:sz="0" w:space="0" w:color="auto"/>
            <w:bottom w:val="none" w:sz="0" w:space="0" w:color="auto"/>
            <w:right w:val="none" w:sz="0" w:space="0" w:color="auto"/>
          </w:divBdr>
        </w:div>
        <w:div w:id="1568571284">
          <w:marLeft w:val="0"/>
          <w:marRight w:val="0"/>
          <w:marTop w:val="0"/>
          <w:marBottom w:val="0"/>
          <w:divBdr>
            <w:top w:val="none" w:sz="0" w:space="0" w:color="auto"/>
            <w:left w:val="none" w:sz="0" w:space="0" w:color="auto"/>
            <w:bottom w:val="none" w:sz="0" w:space="0" w:color="auto"/>
            <w:right w:val="none" w:sz="0" w:space="0" w:color="auto"/>
          </w:divBdr>
        </w:div>
        <w:div w:id="1746949164">
          <w:marLeft w:val="0"/>
          <w:marRight w:val="0"/>
          <w:marTop w:val="0"/>
          <w:marBottom w:val="0"/>
          <w:divBdr>
            <w:top w:val="none" w:sz="0" w:space="0" w:color="auto"/>
            <w:left w:val="none" w:sz="0" w:space="0" w:color="auto"/>
            <w:bottom w:val="none" w:sz="0" w:space="0" w:color="auto"/>
            <w:right w:val="none" w:sz="0" w:space="0" w:color="auto"/>
          </w:divBdr>
        </w:div>
      </w:divsChild>
    </w:div>
    <w:div w:id="1909683650">
      <w:bodyDiv w:val="1"/>
      <w:marLeft w:val="0"/>
      <w:marRight w:val="0"/>
      <w:marTop w:val="0"/>
      <w:marBottom w:val="0"/>
      <w:divBdr>
        <w:top w:val="none" w:sz="0" w:space="0" w:color="auto"/>
        <w:left w:val="none" w:sz="0" w:space="0" w:color="auto"/>
        <w:bottom w:val="none" w:sz="0" w:space="0" w:color="auto"/>
        <w:right w:val="none" w:sz="0" w:space="0" w:color="auto"/>
      </w:divBdr>
      <w:divsChild>
        <w:div w:id="1102728334">
          <w:marLeft w:val="0"/>
          <w:marRight w:val="0"/>
          <w:marTop w:val="0"/>
          <w:marBottom w:val="0"/>
          <w:divBdr>
            <w:top w:val="none" w:sz="0" w:space="0" w:color="auto"/>
            <w:left w:val="none" w:sz="0" w:space="0" w:color="auto"/>
            <w:bottom w:val="none" w:sz="0" w:space="0" w:color="auto"/>
            <w:right w:val="none" w:sz="0" w:space="0" w:color="auto"/>
          </w:divBdr>
          <w:divsChild>
            <w:div w:id="1054238605">
              <w:marLeft w:val="0"/>
              <w:marRight w:val="0"/>
              <w:marTop w:val="0"/>
              <w:marBottom w:val="0"/>
              <w:divBdr>
                <w:top w:val="none" w:sz="0" w:space="0" w:color="auto"/>
                <w:left w:val="none" w:sz="0" w:space="0" w:color="auto"/>
                <w:bottom w:val="none" w:sz="0" w:space="0" w:color="auto"/>
                <w:right w:val="none" w:sz="0" w:space="0" w:color="auto"/>
              </w:divBdr>
              <w:divsChild>
                <w:div w:id="715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1095">
      <w:bodyDiv w:val="1"/>
      <w:marLeft w:val="0"/>
      <w:marRight w:val="0"/>
      <w:marTop w:val="0"/>
      <w:marBottom w:val="0"/>
      <w:divBdr>
        <w:top w:val="none" w:sz="0" w:space="0" w:color="auto"/>
        <w:left w:val="none" w:sz="0" w:space="0" w:color="auto"/>
        <w:bottom w:val="none" w:sz="0" w:space="0" w:color="auto"/>
        <w:right w:val="none" w:sz="0" w:space="0" w:color="auto"/>
      </w:divBdr>
    </w:div>
    <w:div w:id="1953242492">
      <w:bodyDiv w:val="1"/>
      <w:marLeft w:val="0"/>
      <w:marRight w:val="0"/>
      <w:marTop w:val="0"/>
      <w:marBottom w:val="0"/>
      <w:divBdr>
        <w:top w:val="none" w:sz="0" w:space="0" w:color="auto"/>
        <w:left w:val="none" w:sz="0" w:space="0" w:color="auto"/>
        <w:bottom w:val="none" w:sz="0" w:space="0" w:color="auto"/>
        <w:right w:val="none" w:sz="0" w:space="0" w:color="auto"/>
      </w:divBdr>
      <w:divsChild>
        <w:div w:id="1284120621">
          <w:marLeft w:val="0"/>
          <w:marRight w:val="0"/>
          <w:marTop w:val="0"/>
          <w:marBottom w:val="0"/>
          <w:divBdr>
            <w:top w:val="none" w:sz="0" w:space="0" w:color="auto"/>
            <w:left w:val="none" w:sz="0" w:space="0" w:color="auto"/>
            <w:bottom w:val="none" w:sz="0" w:space="0" w:color="auto"/>
            <w:right w:val="none" w:sz="0" w:space="0" w:color="auto"/>
          </w:divBdr>
          <w:divsChild>
            <w:div w:id="1350450949">
              <w:marLeft w:val="0"/>
              <w:marRight w:val="0"/>
              <w:marTop w:val="0"/>
              <w:marBottom w:val="0"/>
              <w:divBdr>
                <w:top w:val="none" w:sz="0" w:space="0" w:color="auto"/>
                <w:left w:val="none" w:sz="0" w:space="0" w:color="auto"/>
                <w:bottom w:val="none" w:sz="0" w:space="0" w:color="auto"/>
                <w:right w:val="none" w:sz="0" w:space="0" w:color="auto"/>
              </w:divBdr>
              <w:divsChild>
                <w:div w:id="19399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7356">
      <w:bodyDiv w:val="1"/>
      <w:marLeft w:val="0"/>
      <w:marRight w:val="0"/>
      <w:marTop w:val="0"/>
      <w:marBottom w:val="0"/>
      <w:divBdr>
        <w:top w:val="none" w:sz="0" w:space="0" w:color="auto"/>
        <w:left w:val="none" w:sz="0" w:space="0" w:color="auto"/>
        <w:bottom w:val="none" w:sz="0" w:space="0" w:color="auto"/>
        <w:right w:val="none" w:sz="0" w:space="0" w:color="auto"/>
      </w:divBdr>
    </w:div>
    <w:div w:id="2034766447">
      <w:bodyDiv w:val="1"/>
      <w:marLeft w:val="0"/>
      <w:marRight w:val="0"/>
      <w:marTop w:val="0"/>
      <w:marBottom w:val="0"/>
      <w:divBdr>
        <w:top w:val="none" w:sz="0" w:space="0" w:color="auto"/>
        <w:left w:val="none" w:sz="0" w:space="0" w:color="auto"/>
        <w:bottom w:val="none" w:sz="0" w:space="0" w:color="auto"/>
        <w:right w:val="none" w:sz="0" w:space="0" w:color="auto"/>
      </w:divBdr>
      <w:divsChild>
        <w:div w:id="336158887">
          <w:marLeft w:val="0"/>
          <w:marRight w:val="0"/>
          <w:marTop w:val="0"/>
          <w:marBottom w:val="0"/>
          <w:divBdr>
            <w:top w:val="none" w:sz="0" w:space="0" w:color="auto"/>
            <w:left w:val="none" w:sz="0" w:space="0" w:color="auto"/>
            <w:bottom w:val="none" w:sz="0" w:space="0" w:color="auto"/>
            <w:right w:val="none" w:sz="0" w:space="0" w:color="auto"/>
          </w:divBdr>
          <w:divsChild>
            <w:div w:id="514462668">
              <w:marLeft w:val="0"/>
              <w:marRight w:val="0"/>
              <w:marTop w:val="0"/>
              <w:marBottom w:val="0"/>
              <w:divBdr>
                <w:top w:val="none" w:sz="0" w:space="0" w:color="auto"/>
                <w:left w:val="none" w:sz="0" w:space="0" w:color="auto"/>
                <w:bottom w:val="none" w:sz="0" w:space="0" w:color="auto"/>
                <w:right w:val="none" w:sz="0" w:space="0" w:color="auto"/>
              </w:divBdr>
              <w:divsChild>
                <w:div w:id="896865295">
                  <w:marLeft w:val="0"/>
                  <w:marRight w:val="0"/>
                  <w:marTop w:val="0"/>
                  <w:marBottom w:val="0"/>
                  <w:divBdr>
                    <w:top w:val="none" w:sz="0" w:space="0" w:color="auto"/>
                    <w:left w:val="none" w:sz="0" w:space="0" w:color="auto"/>
                    <w:bottom w:val="none" w:sz="0" w:space="0" w:color="auto"/>
                    <w:right w:val="none" w:sz="0" w:space="0" w:color="auto"/>
                  </w:divBdr>
                  <w:divsChild>
                    <w:div w:id="19662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19003">
      <w:bodyDiv w:val="1"/>
      <w:marLeft w:val="0"/>
      <w:marRight w:val="0"/>
      <w:marTop w:val="0"/>
      <w:marBottom w:val="0"/>
      <w:divBdr>
        <w:top w:val="none" w:sz="0" w:space="0" w:color="auto"/>
        <w:left w:val="none" w:sz="0" w:space="0" w:color="auto"/>
        <w:bottom w:val="none" w:sz="0" w:space="0" w:color="auto"/>
        <w:right w:val="none" w:sz="0" w:space="0" w:color="auto"/>
      </w:divBdr>
    </w:div>
    <w:div w:id="21343201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henstelle@die-mompfdies.at" TargetMode="External"/><Relationship Id="rId13" Type="http://schemas.openxmlformats.org/officeDocument/2006/relationships/hyperlink" Target="http://www.oeps.a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eps.at-OEPS-Onlineport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iv.alfahosting.org/index.php/service/downloa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ennung@reithof-piber.at" TargetMode="External"/><Relationship Id="rId4" Type="http://schemas.openxmlformats.org/officeDocument/2006/relationships/webSettings" Target="webSettings.xml"/><Relationship Id="rId9" Type="http://schemas.openxmlformats.org/officeDocument/2006/relationships/hyperlink" Target="http://www.oeiv.org"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7286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Turnierausschreibung</vt:lpstr>
    </vt:vector>
  </TitlesOfParts>
  <Company>Das Design</Company>
  <LinksUpToDate>false</LinksUpToDate>
  <CharactersWithSpaces>8426</CharactersWithSpaces>
  <SharedDoc>false</SharedDoc>
  <HLinks>
    <vt:vector size="36" baseType="variant">
      <vt:variant>
        <vt:i4>7208999</vt:i4>
      </vt:variant>
      <vt:variant>
        <vt:i4>15</vt:i4>
      </vt:variant>
      <vt:variant>
        <vt:i4>0</vt:i4>
      </vt:variant>
      <vt:variant>
        <vt:i4>5</vt:i4>
      </vt:variant>
      <vt:variant>
        <vt:lpwstr>http://www.oeps.at/</vt:lpwstr>
      </vt:variant>
      <vt:variant>
        <vt:lpwstr/>
      </vt:variant>
      <vt:variant>
        <vt:i4>4784146</vt:i4>
      </vt:variant>
      <vt:variant>
        <vt:i4>12</vt:i4>
      </vt:variant>
      <vt:variant>
        <vt:i4>0</vt:i4>
      </vt:variant>
      <vt:variant>
        <vt:i4>5</vt:i4>
      </vt:variant>
      <vt:variant>
        <vt:lpwstr>http://www.oeps.at-oeps-onlineportal/</vt:lpwstr>
      </vt:variant>
      <vt:variant>
        <vt:lpwstr/>
      </vt:variant>
      <vt:variant>
        <vt:i4>3932274</vt:i4>
      </vt:variant>
      <vt:variant>
        <vt:i4>9</vt:i4>
      </vt:variant>
      <vt:variant>
        <vt:i4>0</vt:i4>
      </vt:variant>
      <vt:variant>
        <vt:i4>5</vt:i4>
      </vt:variant>
      <vt:variant>
        <vt:lpwstr>http://niv.alfahosting.org/index.php/service/downloads</vt:lpwstr>
      </vt:variant>
      <vt:variant>
        <vt:lpwstr/>
      </vt:variant>
      <vt:variant>
        <vt:i4>6553630</vt:i4>
      </vt:variant>
      <vt:variant>
        <vt:i4>6</vt:i4>
      </vt:variant>
      <vt:variant>
        <vt:i4>0</vt:i4>
      </vt:variant>
      <vt:variant>
        <vt:i4>5</vt:i4>
      </vt:variant>
      <vt:variant>
        <vt:lpwstr>mailto:nennung@reithof-piber.at</vt:lpwstr>
      </vt:variant>
      <vt:variant>
        <vt:lpwstr/>
      </vt:variant>
      <vt:variant>
        <vt:i4>6160459</vt:i4>
      </vt:variant>
      <vt:variant>
        <vt:i4>3</vt:i4>
      </vt:variant>
      <vt:variant>
        <vt:i4>0</vt:i4>
      </vt:variant>
      <vt:variant>
        <vt:i4>5</vt:i4>
      </vt:variant>
      <vt:variant>
        <vt:lpwstr>http://www.oeiv.org/</vt:lpwstr>
      </vt:variant>
      <vt:variant>
        <vt:lpwstr/>
      </vt:variant>
      <vt:variant>
        <vt:i4>2883656</vt:i4>
      </vt:variant>
      <vt:variant>
        <vt:i4>0</vt:i4>
      </vt:variant>
      <vt:variant>
        <vt:i4>0</vt:i4>
      </vt:variant>
      <vt:variant>
        <vt:i4>5</vt:i4>
      </vt:variant>
      <vt:variant>
        <vt:lpwstr>mailto:rechenstelle@die-mompfdies.at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Turnierausschreibung</dc:title>
  <dc:subject/>
  <dc:creator>Robert Baumkircher</dc:creator>
  <cp:keywords/>
  <cp:lastModifiedBy>gerhard</cp:lastModifiedBy>
  <cp:revision>2</cp:revision>
  <cp:lastPrinted>2017-03-23T08:50:00Z</cp:lastPrinted>
  <dcterms:created xsi:type="dcterms:W3CDTF">2021-05-26T15:59:00Z</dcterms:created>
  <dcterms:modified xsi:type="dcterms:W3CDTF">2021-05-26T15:59:00Z</dcterms:modified>
</cp:coreProperties>
</file>